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46" w:rsidRPr="00534E2D" w:rsidRDefault="004C0F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C0F46" w:rsidRPr="00534E2D" w:rsidRDefault="004C0F4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534E2D">
        <w:rPr>
          <w:rFonts w:ascii="Times New Roman" w:hAnsi="Times New Roman" w:cs="Times New Roman"/>
          <w:szCs w:val="22"/>
        </w:rPr>
        <w:t>ДОГОВОР</w:t>
      </w:r>
    </w:p>
    <w:p w:rsidR="004C0F46" w:rsidRPr="00534E2D" w:rsidRDefault="004C0F4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34E2D">
        <w:rPr>
          <w:rFonts w:ascii="Times New Roman" w:hAnsi="Times New Roman" w:cs="Times New Roman"/>
          <w:szCs w:val="22"/>
        </w:rPr>
        <w:t>горячего водоснабжения</w:t>
      </w:r>
      <w:r w:rsidR="00534E2D">
        <w:rPr>
          <w:rFonts w:ascii="Times New Roman" w:hAnsi="Times New Roman" w:cs="Times New Roman"/>
          <w:szCs w:val="22"/>
        </w:rPr>
        <w:t xml:space="preserve"> №</w:t>
      </w:r>
    </w:p>
    <w:p w:rsidR="004C0F46" w:rsidRPr="00534E2D" w:rsidRDefault="004C0F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0504" w:rsidRPr="00534E2D" w:rsidRDefault="00770504" w:rsidP="00770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E2D">
        <w:rPr>
          <w:rFonts w:ascii="Times New Roman" w:hAnsi="Times New Roman" w:cs="Times New Roman"/>
          <w:sz w:val="22"/>
          <w:szCs w:val="22"/>
        </w:rPr>
        <w:t>г.</w:t>
      </w:r>
      <w:r w:rsidR="007F69B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Pr="00534E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«___»_______________20____ г.</w:t>
      </w:r>
    </w:p>
    <w:p w:rsidR="00770504" w:rsidRPr="00534E2D" w:rsidRDefault="00770504" w:rsidP="00770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0504" w:rsidRPr="00534E2D" w:rsidRDefault="007F69B0" w:rsidP="00534E2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РСО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</w:t>
      </w:r>
      <w:r w:rsidR="00770504" w:rsidRPr="00534E2D">
        <w:rPr>
          <w:rFonts w:ascii="Times New Roman" w:hAnsi="Times New Roman" w:cs="Times New Roman"/>
          <w:sz w:val="22"/>
          <w:szCs w:val="22"/>
        </w:rPr>
        <w:t xml:space="preserve">  именуемое  в дальнейшем  «</w:t>
      </w:r>
      <w:r w:rsidR="00EA3F5D">
        <w:rPr>
          <w:rFonts w:ascii="Times New Roman" w:hAnsi="Times New Roman" w:cs="Times New Roman"/>
          <w:sz w:val="22"/>
          <w:szCs w:val="22"/>
        </w:rPr>
        <w:t>Поставщик</w:t>
      </w:r>
      <w:r w:rsidR="00770504" w:rsidRPr="00534E2D">
        <w:rPr>
          <w:rFonts w:ascii="Times New Roman" w:hAnsi="Times New Roman" w:cs="Times New Roman"/>
          <w:sz w:val="22"/>
          <w:szCs w:val="22"/>
        </w:rPr>
        <w:t>», в лице</w:t>
      </w:r>
      <w:proofErr w:type="gramStart"/>
      <w:r w:rsidR="00770504" w:rsidRPr="00534E2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="00770504" w:rsidRPr="00534E2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770504" w:rsidRPr="00534E2D">
        <w:rPr>
          <w:rFonts w:ascii="Times New Roman" w:hAnsi="Times New Roman" w:cs="Times New Roman"/>
          <w:sz w:val="22"/>
          <w:szCs w:val="22"/>
        </w:rPr>
        <w:t xml:space="preserve"> действующего  на основании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770504" w:rsidRPr="00534E2D">
        <w:rPr>
          <w:rFonts w:ascii="Times New Roman" w:hAnsi="Times New Roman" w:cs="Times New Roman"/>
          <w:sz w:val="22"/>
          <w:szCs w:val="22"/>
        </w:rPr>
        <w:t xml:space="preserve">, с одной стороны  и   </w:t>
      </w:r>
      <w:r w:rsidR="00770504" w:rsidRPr="00534E2D">
        <w:rPr>
          <w:rFonts w:ascii="Times New Roman" w:hAnsi="Times New Roman" w:cs="Times New Roman"/>
          <w:b/>
          <w:sz w:val="22"/>
          <w:szCs w:val="22"/>
        </w:rPr>
        <w:t>________________</w:t>
      </w:r>
      <w:r w:rsidR="00770504" w:rsidRPr="00534E2D">
        <w:rPr>
          <w:rFonts w:ascii="Times New Roman" w:hAnsi="Times New Roman" w:cs="Times New Roman"/>
          <w:sz w:val="22"/>
          <w:szCs w:val="22"/>
        </w:rPr>
        <w:t>, именуемая     в       дальнейшем      «Абонентом»,       в        лице __________________</w:t>
      </w:r>
      <w:r>
        <w:rPr>
          <w:rFonts w:ascii="Times New Roman" w:hAnsi="Times New Roman" w:cs="Times New Roman"/>
          <w:sz w:val="22"/>
          <w:szCs w:val="22"/>
        </w:rPr>
        <w:t>__, действующего на  основани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</w:t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  <w:t>______________</w:t>
      </w:r>
      <w:r w:rsidR="00770504" w:rsidRPr="00534E2D">
        <w:rPr>
          <w:rFonts w:ascii="Times New Roman" w:hAnsi="Times New Roman" w:cs="Times New Roman"/>
          <w:sz w:val="22"/>
          <w:szCs w:val="22"/>
        </w:rPr>
        <w:t>, с другой стороны, именуемые в  дальнейшем  Сторонами,  заключили  настоящий договор о нижеследующем:</w:t>
      </w:r>
    </w:p>
    <w:p w:rsidR="004C0F46" w:rsidRPr="00534E2D" w:rsidRDefault="004C0F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7617" w:rsidRPr="00B25644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1. Предмет </w:t>
      </w:r>
      <w:r>
        <w:rPr>
          <w:rFonts w:ascii="Times New Roman" w:hAnsi="Times New Roman" w:cs="Times New Roman"/>
          <w:b/>
          <w:szCs w:val="22"/>
        </w:rPr>
        <w:t>контракт</w:t>
      </w:r>
      <w:r w:rsidRPr="0003431E">
        <w:rPr>
          <w:rFonts w:ascii="Times New Roman" w:hAnsi="Times New Roman" w:cs="Times New Roman"/>
          <w:b/>
          <w:szCs w:val="22"/>
        </w:rPr>
        <w:t>а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Cs w:val="22"/>
        </w:rPr>
        <w:t>Поставщик</w:t>
      </w:r>
      <w:r w:rsidRPr="0003431E">
        <w:rPr>
          <w:rFonts w:ascii="Times New Roman" w:hAnsi="Times New Roman" w:cs="Times New Roman"/>
          <w:szCs w:val="22"/>
        </w:rPr>
        <w:t xml:space="preserve">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ом, а абонент обязуется оплачивать принятую горячую воду и соблюдать предусмотренный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>оборудования, связанного с потреблением горячей воды.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1.2. Границы балансовой </w:t>
      </w:r>
      <w:proofErr w:type="gramStart"/>
      <w:r w:rsidRPr="0003431E">
        <w:rPr>
          <w:rFonts w:ascii="Times New Roman" w:hAnsi="Times New Roman" w:cs="Times New Roman"/>
          <w:color w:val="000000" w:themeColor="text1"/>
          <w:szCs w:val="22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r>
        <w:rPr>
          <w:rFonts w:ascii="Times New Roman" w:hAnsi="Times New Roman" w:cs="Times New Roman"/>
          <w:color w:val="000000" w:themeColor="text1"/>
          <w:szCs w:val="22"/>
        </w:rPr>
        <w:t>Поставщик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272" w:history="1">
        <w:r w:rsidRPr="0003431E">
          <w:rPr>
            <w:rFonts w:ascii="Times New Roman" w:hAnsi="Times New Roman" w:cs="Times New Roman"/>
            <w:color w:val="000000" w:themeColor="text1"/>
            <w:szCs w:val="22"/>
          </w:rPr>
          <w:t>приложением №</w:t>
        </w:r>
        <w:r>
          <w:rPr>
            <w:rFonts w:ascii="Times New Roman" w:hAnsi="Times New Roman" w:cs="Times New Roman"/>
            <w:color w:val="000000" w:themeColor="text1"/>
            <w:szCs w:val="22"/>
            <w:u w:val="single"/>
          </w:rPr>
          <w:t xml:space="preserve">      </w:t>
        </w:r>
        <w:r w:rsidRPr="0003431E">
          <w:rPr>
            <w:rFonts w:ascii="Times New Roman" w:hAnsi="Times New Roman" w:cs="Times New Roman"/>
            <w:color w:val="000000" w:themeColor="text1"/>
            <w:szCs w:val="22"/>
          </w:rPr>
          <w:t xml:space="preserve"> </w:t>
        </w:r>
      </w:hyperlink>
      <w:r w:rsidRPr="0003431E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1.3. 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Акт разграничения балансовой принадлежности и эксплуатационной ответственности, предусмотренный </w:t>
      </w:r>
      <w:hyperlink w:anchor="P272" w:history="1">
        <w:r w:rsidRPr="0003431E">
          <w:rPr>
            <w:rFonts w:ascii="Times New Roman" w:hAnsi="Times New Roman" w:cs="Times New Roman"/>
            <w:color w:val="000000" w:themeColor="text1"/>
            <w:szCs w:val="22"/>
          </w:rPr>
          <w:t xml:space="preserve">приложением № </w:t>
        </w:r>
      </w:hyperlink>
      <w:r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 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Cs w:val="22"/>
        </w:rPr>
        <w:t>контракт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у, подлежит подписанию при заключении настоящего </w:t>
      </w:r>
      <w:r>
        <w:rPr>
          <w:rFonts w:ascii="Times New Roman" w:hAnsi="Times New Roman" w:cs="Times New Roman"/>
          <w:color w:val="000000" w:themeColor="text1"/>
          <w:szCs w:val="22"/>
        </w:rPr>
        <w:t>контракт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>а и является его неотъемлемой частью</w:t>
      </w:r>
      <w:r w:rsidRPr="0003431E">
        <w:rPr>
          <w:rFonts w:ascii="Times New Roman" w:hAnsi="Times New Roman" w:cs="Times New Roman"/>
          <w:szCs w:val="22"/>
        </w:rPr>
        <w:t>.</w:t>
      </w:r>
    </w:p>
    <w:p w:rsidR="007A7617" w:rsidRPr="0003431E" w:rsidRDefault="007A7617" w:rsidP="007A7617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>4</w:t>
      </w:r>
      <w:r w:rsidRPr="0003431E">
        <w:rPr>
          <w:rFonts w:ascii="Times New Roman" w:hAnsi="Times New Roman" w:cs="Times New Roman"/>
          <w:szCs w:val="22"/>
        </w:rPr>
        <w:t xml:space="preserve">. Местом исполнения обязательств по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у является точка поставки, определенная в Акте разграничения балансовой принадлежности и эксплуатационной о</w:t>
      </w:r>
      <w:r>
        <w:rPr>
          <w:rFonts w:ascii="Times New Roman" w:hAnsi="Times New Roman" w:cs="Times New Roman"/>
          <w:szCs w:val="22"/>
        </w:rPr>
        <w:t>тветственности (Приложение №</w:t>
      </w:r>
      <w:proofErr w:type="gramStart"/>
      <w:r>
        <w:rPr>
          <w:rFonts w:ascii="Times New Roman" w:hAnsi="Times New Roman" w:cs="Times New Roman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)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. </w:t>
      </w:r>
    </w:p>
    <w:p w:rsidR="007A7617" w:rsidRPr="00B25644" w:rsidRDefault="007A7617" w:rsidP="007A7617">
      <w:pPr>
        <w:jc w:val="both"/>
        <w:rPr>
          <w:b/>
          <w:bCs/>
        </w:rPr>
      </w:pPr>
      <w:r w:rsidRPr="0003431E">
        <w:rPr>
          <w:sz w:val="22"/>
          <w:szCs w:val="22"/>
        </w:rPr>
        <w:t>1.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3431E">
        <w:rPr>
          <w:sz w:val="22"/>
          <w:szCs w:val="22"/>
        </w:rPr>
        <w:t xml:space="preserve">Цена настоящего </w:t>
      </w:r>
      <w:r w:rsidR="007F69B0">
        <w:rPr>
          <w:sz w:val="22"/>
          <w:szCs w:val="22"/>
        </w:rPr>
        <w:t>договора</w:t>
      </w:r>
      <w:r w:rsidRPr="0003431E">
        <w:rPr>
          <w:sz w:val="22"/>
          <w:szCs w:val="22"/>
        </w:rPr>
        <w:t xml:space="preserve"> </w:t>
      </w:r>
      <w:r w:rsidRPr="0003431E">
        <w:rPr>
          <w:sz w:val="22"/>
          <w:szCs w:val="22"/>
          <w:shd w:val="clear" w:color="auto" w:fill="FFFFFF"/>
        </w:rPr>
        <w:t>составляет</w:t>
      </w:r>
      <w:proofErr w:type="gramStart"/>
      <w:r w:rsidRPr="0003431E"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u w:val="single"/>
          <w:shd w:val="clear" w:color="auto" w:fill="FFFFFF"/>
        </w:rPr>
        <w:t xml:space="preserve">                      </w:t>
      </w:r>
      <w:r w:rsidRPr="0003431E">
        <w:rPr>
          <w:sz w:val="22"/>
          <w:szCs w:val="22"/>
          <w:shd w:val="clear" w:color="auto" w:fill="FFFFFF"/>
        </w:rPr>
        <w:t>(</w:t>
      </w:r>
      <w:r>
        <w:rPr>
          <w:sz w:val="22"/>
          <w:szCs w:val="22"/>
          <w:u w:val="single"/>
          <w:shd w:val="clear" w:color="auto" w:fill="FFFFFF"/>
        </w:rPr>
        <w:t xml:space="preserve">                                     </w:t>
      </w:r>
      <w:r>
        <w:rPr>
          <w:sz w:val="22"/>
          <w:szCs w:val="22"/>
          <w:shd w:val="clear" w:color="auto" w:fill="FFFFFF"/>
        </w:rPr>
        <w:t>)</w:t>
      </w:r>
      <w:r w:rsidRPr="0003431E">
        <w:rPr>
          <w:sz w:val="22"/>
          <w:szCs w:val="22"/>
        </w:rPr>
        <w:t xml:space="preserve">, </w:t>
      </w:r>
      <w:proofErr w:type="gramEnd"/>
      <w:r w:rsidRPr="0003431E">
        <w:rPr>
          <w:sz w:val="22"/>
          <w:szCs w:val="22"/>
        </w:rPr>
        <w:t xml:space="preserve">в том числе </w:t>
      </w:r>
      <w:r w:rsidRPr="0003431E">
        <w:rPr>
          <w:sz w:val="22"/>
          <w:szCs w:val="22"/>
          <w:shd w:val="clear" w:color="auto" w:fill="FFFFFF"/>
        </w:rPr>
        <w:t xml:space="preserve">НДС 20% </w:t>
      </w:r>
      <w:r>
        <w:rPr>
          <w:sz w:val="22"/>
          <w:szCs w:val="22"/>
          <w:u w:val="single"/>
          <w:shd w:val="clear" w:color="auto" w:fill="FFFFFF"/>
        </w:rPr>
        <w:t xml:space="preserve">                        </w:t>
      </w:r>
      <w:r>
        <w:rPr>
          <w:sz w:val="22"/>
          <w:szCs w:val="22"/>
          <w:shd w:val="clear" w:color="auto" w:fill="FFFFFF"/>
        </w:rPr>
        <w:t>руб.</w:t>
      </w:r>
      <w:r w:rsidRPr="0003431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Расчет горячего водоснабжения согласован</w:t>
      </w:r>
      <w:r>
        <w:rPr>
          <w:sz w:val="22"/>
          <w:szCs w:val="22"/>
        </w:rPr>
        <w:t xml:space="preserve"> Сторонами в Приложении № 1</w:t>
      </w:r>
      <w:r w:rsidRPr="0003431E">
        <w:rPr>
          <w:sz w:val="22"/>
          <w:szCs w:val="22"/>
        </w:rPr>
        <w:t>.</w:t>
      </w:r>
    </w:p>
    <w:p w:rsidR="007A7617" w:rsidRPr="0003431E" w:rsidRDefault="007A7617" w:rsidP="007A76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3431E">
        <w:rPr>
          <w:sz w:val="22"/>
          <w:szCs w:val="22"/>
        </w:rPr>
        <w:t xml:space="preserve">. Цена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а является твердой и определяется на весь срок исполнения </w:t>
      </w:r>
      <w:r w:rsidR="007F69B0">
        <w:rPr>
          <w:sz w:val="22"/>
          <w:szCs w:val="22"/>
        </w:rPr>
        <w:t>договора</w:t>
      </w:r>
      <w:bookmarkStart w:id="1" w:name="_GoBack"/>
      <w:bookmarkEnd w:id="1"/>
      <w:r w:rsidRPr="0003431E">
        <w:rPr>
          <w:sz w:val="22"/>
          <w:szCs w:val="22"/>
        </w:rPr>
        <w:t xml:space="preserve">. При заключении и </w:t>
      </w:r>
      <w:r w:rsidRPr="0003431E">
        <w:rPr>
          <w:color w:val="000000"/>
          <w:sz w:val="22"/>
          <w:szCs w:val="22"/>
        </w:rPr>
        <w:t xml:space="preserve">исполнении </w:t>
      </w:r>
      <w:r w:rsidR="007F69B0">
        <w:rPr>
          <w:color w:val="000000"/>
          <w:sz w:val="22"/>
          <w:szCs w:val="22"/>
        </w:rPr>
        <w:t>договора</w:t>
      </w:r>
      <w:r w:rsidRPr="0003431E">
        <w:rPr>
          <w:color w:val="000000"/>
          <w:sz w:val="22"/>
          <w:szCs w:val="22"/>
        </w:rPr>
        <w:t xml:space="preserve"> изменение его условий не допускается, за исключением случаев, предусмотренных  статьей 34 и </w:t>
      </w:r>
      <w:hyperlink r:id="rId9" w:history="1">
        <w:r w:rsidRPr="0003431E">
          <w:rPr>
            <w:color w:val="000000"/>
            <w:sz w:val="22"/>
            <w:szCs w:val="22"/>
          </w:rPr>
          <w:t>статьей 95</w:t>
        </w:r>
      </w:hyperlink>
      <w:r w:rsidRPr="0003431E">
        <w:rPr>
          <w:color w:val="000000"/>
          <w:sz w:val="22"/>
          <w:szCs w:val="22"/>
        </w:rPr>
        <w:t xml:space="preserve">  </w:t>
      </w:r>
      <w:r w:rsidRPr="0003431E">
        <w:rPr>
          <w:sz w:val="22"/>
          <w:szCs w:val="22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A7617" w:rsidRPr="0003431E" w:rsidRDefault="007A7617" w:rsidP="007A7617">
      <w:pPr>
        <w:ind w:firstLine="540"/>
        <w:jc w:val="both"/>
        <w:rPr>
          <w:bCs/>
          <w:sz w:val="22"/>
          <w:szCs w:val="22"/>
        </w:rPr>
      </w:pPr>
    </w:p>
    <w:p w:rsidR="007A7617" w:rsidRPr="00B25644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C777AB">
        <w:rPr>
          <w:rFonts w:ascii="Times New Roman" w:hAnsi="Times New Roman" w:cs="Times New Roman"/>
          <w:b/>
          <w:szCs w:val="22"/>
        </w:rPr>
        <w:t>2. Срок по</w:t>
      </w:r>
      <w:r>
        <w:rPr>
          <w:rFonts w:ascii="Times New Roman" w:hAnsi="Times New Roman" w:cs="Times New Roman"/>
          <w:b/>
          <w:szCs w:val="22"/>
        </w:rPr>
        <w:t>дачи (потребления) горячей воды</w:t>
      </w:r>
    </w:p>
    <w:p w:rsidR="007A7617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 Датой</w:t>
      </w:r>
      <w:r w:rsidRPr="00534E2D">
        <w:rPr>
          <w:rFonts w:ascii="Times New Roman" w:hAnsi="Times New Roman" w:cs="Times New Roman"/>
          <w:szCs w:val="22"/>
        </w:rPr>
        <w:t xml:space="preserve"> начала подачи горячей воды</w:t>
      </w:r>
      <w:r>
        <w:rPr>
          <w:rFonts w:ascii="Times New Roman" w:hAnsi="Times New Roman" w:cs="Times New Roman"/>
          <w:szCs w:val="22"/>
        </w:rPr>
        <w:t xml:space="preserve"> является</w:t>
      </w:r>
      <w:r w:rsidRPr="00534E2D">
        <w:rPr>
          <w:rFonts w:ascii="Times New Roman" w:hAnsi="Times New Roman" w:cs="Times New Roman"/>
          <w:szCs w:val="22"/>
        </w:rPr>
        <w:t xml:space="preserve"> "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      </w:t>
      </w:r>
      <w:r w:rsidRPr="00534E2D">
        <w:rPr>
          <w:rFonts w:ascii="Times New Roman" w:hAnsi="Times New Roman" w:cs="Times New Roman"/>
          <w:szCs w:val="22"/>
        </w:rPr>
        <w:t xml:space="preserve">" </w:t>
      </w:r>
      <w:r>
        <w:rPr>
          <w:rFonts w:ascii="Times New Roman" w:hAnsi="Times New Roman" w:cs="Times New Roman"/>
          <w:szCs w:val="22"/>
          <w:u w:val="single"/>
        </w:rPr>
        <w:t xml:space="preserve">               </w:t>
      </w:r>
      <w:r w:rsidRPr="00B2564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              </w:t>
      </w:r>
      <w:r w:rsidRPr="00534E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34E2D">
        <w:rPr>
          <w:rFonts w:ascii="Times New Roman" w:hAnsi="Times New Roman" w:cs="Times New Roman"/>
          <w:szCs w:val="22"/>
        </w:rPr>
        <w:t>г</w:t>
      </w:r>
      <w:proofErr w:type="gramEnd"/>
      <w:r w:rsidRPr="00534E2D">
        <w:rPr>
          <w:rFonts w:ascii="Times New Roman" w:hAnsi="Times New Roman" w:cs="Times New Roman"/>
          <w:szCs w:val="22"/>
        </w:rPr>
        <w:t>.</w:t>
      </w:r>
    </w:p>
    <w:p w:rsidR="007A7617" w:rsidRPr="0003431E" w:rsidRDefault="007A7617" w:rsidP="007A76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7617" w:rsidRPr="00B25644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3. Тарифы, сроки и порядок оплаты по </w:t>
      </w:r>
      <w:r>
        <w:rPr>
          <w:rFonts w:ascii="Times New Roman" w:hAnsi="Times New Roman" w:cs="Times New Roman"/>
          <w:b/>
          <w:szCs w:val="22"/>
        </w:rPr>
        <w:t>контракт</w:t>
      </w:r>
      <w:r w:rsidRPr="0003431E">
        <w:rPr>
          <w:rFonts w:ascii="Times New Roman" w:hAnsi="Times New Roman" w:cs="Times New Roman"/>
          <w:b/>
          <w:szCs w:val="22"/>
        </w:rPr>
        <w:t>у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3.1. Оплата по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у осуществляется абонентом по тарифу на горячую воду (горячее водоснабжение), устанавливаемому в соответствии с </w:t>
      </w:r>
      <w:hyperlink r:id="rId10" w:history="1">
        <w:r w:rsidRPr="0003431E">
          <w:rPr>
            <w:rFonts w:ascii="Times New Roman" w:hAnsi="Times New Roman" w:cs="Times New Roman"/>
            <w:color w:val="000000" w:themeColor="text1"/>
            <w:szCs w:val="22"/>
          </w:rPr>
          <w:t>Основами</w:t>
        </w:r>
      </w:hyperlink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 ц</w:t>
      </w:r>
      <w:r w:rsidRPr="0003431E">
        <w:rPr>
          <w:rFonts w:ascii="Times New Roman" w:hAnsi="Times New Roman" w:cs="Times New Roman"/>
          <w:szCs w:val="22"/>
        </w:rPr>
        <w:t>енообразования в сфере водоснабжения и водоотведения, утвержденными постановлением Правительства Российск</w:t>
      </w:r>
      <w:r>
        <w:rPr>
          <w:rFonts w:ascii="Times New Roman" w:hAnsi="Times New Roman" w:cs="Times New Roman"/>
          <w:szCs w:val="22"/>
        </w:rPr>
        <w:t>ой Федерации от 13 мая 2013 г. №</w:t>
      </w:r>
      <w:r w:rsidRPr="0003431E">
        <w:rPr>
          <w:rFonts w:ascii="Times New Roman" w:hAnsi="Times New Roman" w:cs="Times New Roman"/>
          <w:szCs w:val="22"/>
        </w:rPr>
        <w:t xml:space="preserve"> 406.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3.2. За расчетный период для оплаты по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у принимается 1 календарный месяц.</w:t>
      </w:r>
    </w:p>
    <w:p w:rsidR="007A7617" w:rsidRPr="0003431E" w:rsidRDefault="007A7617" w:rsidP="007A76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2" w:name="P87"/>
      <w:bookmarkEnd w:id="2"/>
      <w:r w:rsidRPr="0003431E">
        <w:rPr>
          <w:sz w:val="22"/>
          <w:szCs w:val="22"/>
        </w:rPr>
        <w:t xml:space="preserve">3.3. </w:t>
      </w:r>
      <w:r w:rsidRPr="0003431E">
        <w:rPr>
          <w:rFonts w:eastAsiaTheme="minorHAnsi"/>
          <w:sz w:val="22"/>
          <w:szCs w:val="22"/>
          <w:lang w:eastAsia="en-US"/>
        </w:rPr>
        <w:t>Объем полученной горячей воды определяется исходя из показаний средств измерений (приборов учета) за определенный период времени.</w:t>
      </w:r>
    </w:p>
    <w:p w:rsidR="007A7617" w:rsidRPr="00C93E83" w:rsidRDefault="007A7617" w:rsidP="007A76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E83">
        <w:rPr>
          <w:rFonts w:eastAsiaTheme="minorHAnsi"/>
          <w:sz w:val="22"/>
          <w:szCs w:val="22"/>
          <w:lang w:eastAsia="en-US"/>
        </w:rPr>
        <w:t xml:space="preserve">3.4. При отсутствии средств измерений (приборов учета) объем потребленной горячей воды определяется расчетным методом исходя из объемов потребленных воды и тепловой энергии в составе горячей воды, определяемых в порядке, предусмотренном </w:t>
      </w:r>
      <w:r>
        <w:rPr>
          <w:rFonts w:eastAsiaTheme="minorHAnsi"/>
          <w:sz w:val="22"/>
          <w:szCs w:val="22"/>
          <w:lang w:eastAsia="en-US"/>
        </w:rPr>
        <w:t>контракт</w:t>
      </w:r>
      <w:r w:rsidRPr="00C93E83">
        <w:rPr>
          <w:rFonts w:eastAsiaTheme="minorHAnsi"/>
          <w:sz w:val="22"/>
          <w:szCs w:val="22"/>
          <w:lang w:eastAsia="en-US"/>
        </w:rPr>
        <w:t>ом горячего водоснабжения.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3E83">
        <w:rPr>
          <w:rFonts w:ascii="Times New Roman" w:hAnsi="Times New Roman" w:cs="Times New Roman"/>
          <w:szCs w:val="22"/>
        </w:rPr>
        <w:t>3.5.</w:t>
      </w:r>
      <w:r>
        <w:rPr>
          <w:rFonts w:ascii="Times New Roman" w:hAnsi="Times New Roman" w:cs="Times New Roman"/>
          <w:szCs w:val="22"/>
        </w:rPr>
        <w:t xml:space="preserve"> </w:t>
      </w:r>
      <w:r w:rsidRPr="00C93E83">
        <w:rPr>
          <w:rFonts w:ascii="Times New Roman" w:hAnsi="Times New Roman" w:cs="Times New Roman"/>
          <w:szCs w:val="22"/>
        </w:rPr>
        <w:t xml:space="preserve">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C93E83">
        <w:rPr>
          <w:rFonts w:ascii="Times New Roman" w:hAnsi="Times New Roman" w:cs="Times New Roman"/>
          <w:szCs w:val="22"/>
        </w:rPr>
        <w:t>расчетным</w:t>
      </w:r>
      <w:proofErr w:type="gramEnd"/>
      <w:r w:rsidRPr="00C93E83">
        <w:rPr>
          <w:rFonts w:ascii="Times New Roman" w:hAnsi="Times New Roman" w:cs="Times New Roman"/>
          <w:szCs w:val="22"/>
        </w:rPr>
        <w:t>, на основании Универсального передаточного документа (УПД), выставляемых к оплате организацией, осуществляющей горячее водоснабжение, не позднее 5-го числа месяца, следующего за расчетным.</w:t>
      </w:r>
      <w:r w:rsidRPr="0003431E">
        <w:rPr>
          <w:rFonts w:ascii="Times New Roman" w:hAnsi="Times New Roman" w:cs="Times New Roman"/>
          <w:szCs w:val="22"/>
        </w:rPr>
        <w:t xml:space="preserve"> 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lastRenderedPageBreak/>
        <w:t>3.6.</w:t>
      </w:r>
      <w:r w:rsidRPr="0003431E">
        <w:rPr>
          <w:color w:val="000000"/>
          <w:sz w:val="22"/>
          <w:szCs w:val="22"/>
        </w:rPr>
        <w:t xml:space="preserve"> Оплата горячего водоснабжения производится Абонентом платежными поручениями по реквизитам </w:t>
      </w:r>
      <w:r>
        <w:rPr>
          <w:sz w:val="22"/>
          <w:szCs w:val="22"/>
        </w:rPr>
        <w:t>Поставщика</w:t>
      </w:r>
      <w:r w:rsidRPr="0003431E">
        <w:rPr>
          <w:color w:val="000000"/>
          <w:sz w:val="22"/>
          <w:szCs w:val="22"/>
        </w:rPr>
        <w:t xml:space="preserve"> с обязательным указанием номера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 xml:space="preserve">а. Оплата считается произведенной только после зачисления денежных средств на расчетный счет </w:t>
      </w:r>
      <w:r>
        <w:rPr>
          <w:sz w:val="22"/>
          <w:szCs w:val="22"/>
        </w:rPr>
        <w:t>Поставщика</w:t>
      </w:r>
      <w:r w:rsidRPr="0003431E">
        <w:rPr>
          <w:color w:val="000000"/>
          <w:sz w:val="22"/>
          <w:szCs w:val="22"/>
        </w:rPr>
        <w:t>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>3.7. Если дата расчетов приходится на выходные или праздничные дни, то расчетным является день, следующий за ним.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 xml:space="preserve">3.8. Погашение Абонентом образовавшейся задолженности за горячее водоснабжение осуществляется в порядке календарной очередности образования задолженности.  В случае если при проведении расчетов по настоящему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у Абонентом не указывается, за какой период производится оплата, </w:t>
      </w:r>
      <w:r>
        <w:rPr>
          <w:sz w:val="22"/>
          <w:szCs w:val="22"/>
        </w:rPr>
        <w:t>Поставщик</w:t>
      </w:r>
      <w:r w:rsidRPr="0003431E">
        <w:rPr>
          <w:color w:val="000000"/>
          <w:sz w:val="22"/>
          <w:szCs w:val="22"/>
        </w:rPr>
        <w:t xml:space="preserve">, </w:t>
      </w:r>
      <w:r w:rsidRPr="0003431E">
        <w:rPr>
          <w:sz w:val="22"/>
          <w:szCs w:val="22"/>
        </w:rPr>
        <w:t>зачисляет эту сумму в счет ранее возникшей задолженности Абонента.</w:t>
      </w:r>
    </w:p>
    <w:p w:rsidR="007A7617" w:rsidRPr="0003431E" w:rsidRDefault="007A7617" w:rsidP="007A7617">
      <w:pPr>
        <w:widowControl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3.9. </w:t>
      </w:r>
      <w:proofErr w:type="gramStart"/>
      <w:r w:rsidRPr="0003431E">
        <w:rPr>
          <w:sz w:val="22"/>
          <w:szCs w:val="22"/>
        </w:rPr>
        <w:t xml:space="preserve">Стороны договорились, что любые авансы, предварительные оплаты в рамках настоящего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 не являются коммерческим кредитом по смыслу ст.823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ст.317.1 Гражданского кодекса РФ.</w:t>
      </w:r>
      <w:proofErr w:type="gramEnd"/>
    </w:p>
    <w:p w:rsidR="007A7617" w:rsidRPr="0003431E" w:rsidRDefault="007A7617" w:rsidP="007A7617">
      <w:pPr>
        <w:widowControl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3.10.</w:t>
      </w:r>
      <w:r w:rsidRPr="000343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Поставщик</w:t>
      </w:r>
      <w:r w:rsidRPr="0003431E">
        <w:rPr>
          <w:color w:val="000000"/>
          <w:sz w:val="22"/>
          <w:szCs w:val="22"/>
        </w:rPr>
        <w:t xml:space="preserve"> вправе производить расчеты в </w:t>
      </w:r>
      <w:proofErr w:type="spellStart"/>
      <w:r w:rsidRPr="0003431E">
        <w:rPr>
          <w:color w:val="000000"/>
          <w:sz w:val="22"/>
          <w:szCs w:val="22"/>
        </w:rPr>
        <w:t>безакцептном</w:t>
      </w:r>
      <w:proofErr w:type="spellEnd"/>
      <w:r w:rsidRPr="0003431E">
        <w:rPr>
          <w:color w:val="000000"/>
          <w:sz w:val="22"/>
          <w:szCs w:val="22"/>
        </w:rPr>
        <w:t xml:space="preserve"> порядке путем выставления в банк платежного требования при условии наличия в обслуживающем банке Абонента распоряжения на </w:t>
      </w:r>
      <w:proofErr w:type="spellStart"/>
      <w:r w:rsidRPr="0003431E">
        <w:rPr>
          <w:color w:val="000000"/>
          <w:sz w:val="22"/>
          <w:szCs w:val="22"/>
        </w:rPr>
        <w:t>безакцептное</w:t>
      </w:r>
      <w:proofErr w:type="spellEnd"/>
      <w:r w:rsidRPr="0003431E">
        <w:rPr>
          <w:color w:val="000000"/>
          <w:sz w:val="22"/>
          <w:szCs w:val="22"/>
        </w:rPr>
        <w:t xml:space="preserve"> списание денежных средств за горячее водоснабжение.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>3.11.</w:t>
      </w:r>
      <w:r w:rsidRPr="0003431E">
        <w:rPr>
          <w:color w:val="000000"/>
          <w:sz w:val="22"/>
          <w:szCs w:val="22"/>
        </w:rPr>
        <w:t xml:space="preserve"> При выполнении за Абонента оплаты третьими лицами в платежном поручении должна быть ссылка плательщика на Абонента с указанием его полного наименования, кода предприятия и номера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>а.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>3.12.</w:t>
      </w:r>
      <w:r w:rsidRPr="0003431E">
        <w:rPr>
          <w:color w:val="000000"/>
          <w:sz w:val="22"/>
          <w:szCs w:val="22"/>
        </w:rPr>
        <w:t xml:space="preserve"> В случае</w:t>
      </w:r>
      <w:proofErr w:type="gramStart"/>
      <w:r w:rsidRPr="0003431E">
        <w:rPr>
          <w:color w:val="000000"/>
          <w:sz w:val="22"/>
          <w:szCs w:val="22"/>
        </w:rPr>
        <w:t>,</w:t>
      </w:r>
      <w:proofErr w:type="gramEnd"/>
      <w:r w:rsidRPr="0003431E">
        <w:rPr>
          <w:color w:val="000000"/>
          <w:sz w:val="22"/>
          <w:szCs w:val="22"/>
        </w:rPr>
        <w:t xml:space="preserve"> если поставка горячего водоснабжения осуществляется </w:t>
      </w:r>
      <w:r>
        <w:rPr>
          <w:sz w:val="22"/>
          <w:szCs w:val="22"/>
        </w:rPr>
        <w:t>Поставщиком</w:t>
      </w:r>
      <w:r w:rsidRPr="0003431E">
        <w:rPr>
          <w:color w:val="000000"/>
          <w:sz w:val="22"/>
          <w:szCs w:val="22"/>
        </w:rPr>
        <w:t xml:space="preserve"> в помещения Абонента, расположенные в многоквартирном доме, на отношения сторон распространяются положения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>3.13.</w:t>
      </w:r>
      <w:r w:rsidRPr="0003431E">
        <w:rPr>
          <w:color w:val="000000"/>
          <w:sz w:val="22"/>
          <w:szCs w:val="22"/>
        </w:rPr>
        <w:t xml:space="preserve"> В случае изменения  объемов  и стоимости  горячего водоснабжения, приобретаемой  Абонентом  по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 xml:space="preserve">у за прошедшие  расчетные  периоды по вновь открывшимся  обстоятельствам, </w:t>
      </w:r>
      <w:r>
        <w:rPr>
          <w:sz w:val="22"/>
          <w:szCs w:val="22"/>
        </w:rPr>
        <w:t>Поставщик</w:t>
      </w:r>
      <w:r w:rsidRPr="0003431E">
        <w:rPr>
          <w:color w:val="000000"/>
          <w:sz w:val="22"/>
          <w:szCs w:val="22"/>
        </w:rPr>
        <w:t xml:space="preserve"> выставляет Абоненту  УКД.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color w:val="000000"/>
          <w:sz w:val="22"/>
          <w:szCs w:val="22"/>
        </w:rPr>
        <w:t xml:space="preserve">Абонент   обязан  в течение  2-х дней с момента  получения  УКД подписать его со своей  стороны  и  оплатить, либо  представить обоснованные  возражения на  документ. </w:t>
      </w:r>
      <w:proofErr w:type="gramStart"/>
      <w:r w:rsidRPr="0003431E">
        <w:rPr>
          <w:color w:val="000000"/>
          <w:sz w:val="22"/>
          <w:szCs w:val="22"/>
        </w:rPr>
        <w:t xml:space="preserve">В случае  не  предоставления   Абонентом  подписанного  УКД или мотивированных объяснений разногласий  в установленные 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 xml:space="preserve">ом  сроки, УКД считается  согласованным в редакции  </w:t>
      </w:r>
      <w:r>
        <w:rPr>
          <w:sz w:val="22"/>
          <w:szCs w:val="22"/>
        </w:rPr>
        <w:t>Поставщика</w:t>
      </w:r>
      <w:r w:rsidRPr="0003431E">
        <w:rPr>
          <w:color w:val="000000"/>
          <w:sz w:val="22"/>
          <w:szCs w:val="22"/>
        </w:rPr>
        <w:t xml:space="preserve">, а  обязательства </w:t>
      </w:r>
      <w:r>
        <w:rPr>
          <w:sz w:val="22"/>
          <w:szCs w:val="22"/>
        </w:rPr>
        <w:t>Поставщика</w:t>
      </w:r>
      <w:r w:rsidRPr="0003431E">
        <w:rPr>
          <w:sz w:val="22"/>
          <w:szCs w:val="22"/>
        </w:rPr>
        <w:t>,</w:t>
      </w:r>
      <w:r w:rsidRPr="0003431E">
        <w:rPr>
          <w:color w:val="000000"/>
          <w:sz w:val="22"/>
          <w:szCs w:val="22"/>
        </w:rPr>
        <w:t xml:space="preserve"> по поставке  горячего водоснабжения исполненными  в расчетном  периоде  надлежащим  образом в  полном  объеме  и подлежащем оплате.</w:t>
      </w:r>
      <w:proofErr w:type="gramEnd"/>
    </w:p>
    <w:p w:rsidR="007A7617" w:rsidRDefault="007A7617" w:rsidP="007A761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3431E">
        <w:rPr>
          <w:color w:val="000000"/>
          <w:sz w:val="22"/>
          <w:szCs w:val="22"/>
        </w:rPr>
        <w:t>3.14.</w:t>
      </w:r>
      <w:r>
        <w:rPr>
          <w:color w:val="000000"/>
          <w:sz w:val="22"/>
          <w:szCs w:val="22"/>
        </w:rPr>
        <w:tab/>
      </w:r>
      <w:r w:rsidRPr="0003431E">
        <w:rPr>
          <w:color w:val="000000"/>
          <w:sz w:val="22"/>
          <w:szCs w:val="22"/>
        </w:rPr>
        <w:t xml:space="preserve">Переход к другому  лицу  возникших из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 xml:space="preserve">а прав  требований без согласия  другой  стороны не  допускается. Уступка  права  требования, перевод долга и (или) замена  стороны в </w:t>
      </w:r>
      <w:r>
        <w:rPr>
          <w:color w:val="000000"/>
          <w:sz w:val="22"/>
          <w:szCs w:val="22"/>
        </w:rPr>
        <w:t>Контракт</w:t>
      </w:r>
      <w:r w:rsidRPr="0003431E">
        <w:rPr>
          <w:color w:val="000000"/>
          <w:sz w:val="22"/>
          <w:szCs w:val="22"/>
        </w:rPr>
        <w:t>е оформляется  трехсторонним соглашением.</w:t>
      </w:r>
      <w:r w:rsidRPr="0004184A">
        <w:rPr>
          <w:color w:val="000000"/>
          <w:sz w:val="22"/>
          <w:szCs w:val="22"/>
        </w:rPr>
        <w:t xml:space="preserve"> </w:t>
      </w:r>
    </w:p>
    <w:p w:rsidR="007A7617" w:rsidRPr="0004184A" w:rsidRDefault="007A7617" w:rsidP="007A76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3431E">
        <w:rPr>
          <w:color w:val="000000"/>
          <w:sz w:val="22"/>
          <w:szCs w:val="22"/>
        </w:rPr>
        <w:t>3.15.</w:t>
      </w:r>
      <w:r>
        <w:rPr>
          <w:sz w:val="22"/>
          <w:szCs w:val="22"/>
        </w:rPr>
        <w:tab/>
      </w:r>
      <w:r w:rsidRPr="0003431E">
        <w:rPr>
          <w:sz w:val="22"/>
          <w:szCs w:val="22"/>
        </w:rPr>
        <w:t>«УПД и другие документы, составляемые во исполнение обязатель</w:t>
      </w:r>
      <w:proofErr w:type="gramStart"/>
      <w:r w:rsidRPr="0003431E">
        <w:rPr>
          <w:sz w:val="22"/>
          <w:szCs w:val="22"/>
        </w:rPr>
        <w:t>ств Ст</w:t>
      </w:r>
      <w:proofErr w:type="gramEnd"/>
      <w:r w:rsidRPr="0003431E">
        <w:rPr>
          <w:sz w:val="22"/>
          <w:szCs w:val="22"/>
        </w:rPr>
        <w:t xml:space="preserve">орон по настоящему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у, должны быть оформлены в соответствии с требованиями действующего налогового законодательства, включая счета, оформляемые на предоплату, если она осуществлялась.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3431E">
        <w:rPr>
          <w:sz w:val="22"/>
          <w:szCs w:val="22"/>
        </w:rPr>
        <w:t>УПД и другие документы, составляемые во исполнение обязатель</w:t>
      </w:r>
      <w:proofErr w:type="gramStart"/>
      <w:r w:rsidRPr="0003431E">
        <w:rPr>
          <w:sz w:val="22"/>
          <w:szCs w:val="22"/>
        </w:rPr>
        <w:t>ств Ст</w:t>
      </w:r>
      <w:proofErr w:type="gramEnd"/>
      <w:r w:rsidRPr="0003431E">
        <w:rPr>
          <w:sz w:val="22"/>
          <w:szCs w:val="22"/>
        </w:rPr>
        <w:t xml:space="preserve">орон по настоящему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у,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7A7617" w:rsidRPr="0003431E" w:rsidRDefault="007A7617" w:rsidP="007A7617">
      <w:pPr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УПД и другие документы,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:rsidR="007A7617" w:rsidRPr="0003431E" w:rsidRDefault="007A7617" w:rsidP="007A7617">
      <w:pPr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Вместе с оригиналами УПД и других документов направляются надлежащим образом заверенные копии документов, подтверждающих полномочия лиц подписывать УПД и другие документы (за исключением случаев, когда соответствующие документы были представлены ранее). При подписании УПД и других документов не допускается использование факсимильного воспроизведения подписи, либо иного аналога собственноручной подписи.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В течение 5 (пяти) рабочих дней Сторона, получившая УПД и другие документы, не соответствующие требованиям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а, обязана письменно проинформировать другую Сторону об этом с указанием допущенных нарушений».</w:t>
      </w:r>
    </w:p>
    <w:p w:rsidR="007A7617" w:rsidRPr="0003431E" w:rsidRDefault="007A7617" w:rsidP="007A7617">
      <w:pPr>
        <w:spacing w:line="250" w:lineRule="exact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3.16. </w:t>
      </w:r>
      <w:r>
        <w:rPr>
          <w:sz w:val="22"/>
          <w:szCs w:val="22"/>
        </w:rPr>
        <w:t>Поставщик</w:t>
      </w:r>
      <w:r w:rsidRPr="0003431E">
        <w:rPr>
          <w:color w:val="000000"/>
          <w:sz w:val="22"/>
          <w:szCs w:val="22"/>
        </w:rPr>
        <w:t xml:space="preserve"> </w:t>
      </w:r>
      <w:r w:rsidRPr="0003431E">
        <w:rPr>
          <w:sz w:val="22"/>
          <w:szCs w:val="22"/>
        </w:rPr>
        <w:t>гарантирует, что она является плательщиком налога на добавленную стоимость (НДС).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lastRenderedPageBreak/>
        <w:t xml:space="preserve">3.17. Сверка расчетов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у проводится между </w:t>
      </w:r>
      <w:r>
        <w:rPr>
          <w:rFonts w:ascii="Times New Roman" w:hAnsi="Times New Roman" w:cs="Times New Roman"/>
          <w:szCs w:val="22"/>
        </w:rPr>
        <w:t>Поставщиком</w:t>
      </w:r>
      <w:r w:rsidRPr="0003431E">
        <w:rPr>
          <w:rFonts w:ascii="Times New Roman" w:hAnsi="Times New Roman" w:cs="Times New Roman"/>
          <w:szCs w:val="22"/>
        </w:rPr>
        <w:t xml:space="preserve">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Pr="0003431E">
        <w:rPr>
          <w:rFonts w:ascii="Times New Roman" w:hAnsi="Times New Roman" w:cs="Times New Roman"/>
          <w:szCs w:val="22"/>
        </w:rPr>
        <w:t>с даты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7A7617" w:rsidRPr="0003431E" w:rsidRDefault="007A7617" w:rsidP="007A7617">
      <w:pPr>
        <w:shd w:val="clear" w:color="auto" w:fill="FFFFFF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3.1</w:t>
      </w:r>
      <w:r>
        <w:rPr>
          <w:sz w:val="22"/>
          <w:szCs w:val="22"/>
        </w:rPr>
        <w:t>8</w:t>
      </w:r>
      <w:r w:rsidRPr="0003431E">
        <w:rPr>
          <w:sz w:val="22"/>
          <w:szCs w:val="22"/>
        </w:rPr>
        <w:t>.</w:t>
      </w:r>
      <w:r w:rsidRPr="0003431E">
        <w:rPr>
          <w:color w:val="000000"/>
          <w:sz w:val="22"/>
          <w:szCs w:val="22"/>
        </w:rPr>
        <w:t xml:space="preserve"> Тарифы на горячее водоснабжение применяются с даты, указанной в решении уполномоченного органа РФ. </w:t>
      </w:r>
      <w:r w:rsidRPr="0003431E">
        <w:rPr>
          <w:sz w:val="22"/>
          <w:szCs w:val="22"/>
        </w:rPr>
        <w:t xml:space="preserve">Изменение тарифов допускается в случаях и в порядке, предусмотренном законодательством, и не является основанием для изменения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а.</w:t>
      </w:r>
    </w:p>
    <w:p w:rsidR="007A7617" w:rsidRPr="007A7617" w:rsidRDefault="007A7617" w:rsidP="007A7617">
      <w:pPr>
        <w:ind w:firstLine="567"/>
        <w:jc w:val="both"/>
        <w:rPr>
          <w:b/>
          <w:color w:val="000000" w:themeColor="text1"/>
          <w:sz w:val="22"/>
          <w:szCs w:val="22"/>
          <w:u w:val="single"/>
        </w:rPr>
      </w:pPr>
      <w:r w:rsidRPr="0003431E">
        <w:rPr>
          <w:sz w:val="22"/>
          <w:szCs w:val="22"/>
        </w:rPr>
        <w:t xml:space="preserve">Абонент считается поставленным </w:t>
      </w:r>
      <w:proofErr w:type="gramStart"/>
      <w:r w:rsidRPr="0003431E">
        <w:rPr>
          <w:sz w:val="22"/>
          <w:szCs w:val="22"/>
        </w:rPr>
        <w:t>в известность об изменении тарифов на горячее  водоснабжение  с момента их опубликования на официальном сайте</w:t>
      </w:r>
      <w:proofErr w:type="gramEnd"/>
      <w:r w:rsidRPr="0003431E">
        <w:rPr>
          <w:sz w:val="22"/>
          <w:szCs w:val="22"/>
        </w:rPr>
        <w:t xml:space="preserve"> в информационно-телекоммуникационной сети "Интернет" органа исполнительной власти субъекта Российской Федерации в области государственного регулирования цен (тарифов), в официальных печатных изданиях или на сайте  </w:t>
      </w:r>
      <w:r>
        <w:rPr>
          <w:sz w:val="22"/>
          <w:szCs w:val="22"/>
        </w:rPr>
        <w:t>Поставщика:_________________</w:t>
      </w:r>
    </w:p>
    <w:p w:rsidR="007A7617" w:rsidRPr="0003431E" w:rsidRDefault="007A7617" w:rsidP="007A76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17" w:rsidRPr="00651F50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4</w:t>
      </w:r>
      <w:r>
        <w:rPr>
          <w:rFonts w:ascii="Times New Roman" w:hAnsi="Times New Roman" w:cs="Times New Roman"/>
          <w:b/>
          <w:szCs w:val="22"/>
        </w:rPr>
        <w:t>. Права и обязанности сторон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4.1. </w:t>
      </w:r>
      <w:r>
        <w:rPr>
          <w:rFonts w:ascii="Times New Roman" w:hAnsi="Times New Roman" w:cs="Times New Roman"/>
          <w:b/>
          <w:szCs w:val="22"/>
        </w:rPr>
        <w:t>Поставщик обязан</w:t>
      </w:r>
      <w:r w:rsidRPr="0003431E">
        <w:rPr>
          <w:rFonts w:ascii="Times New Roman" w:hAnsi="Times New Roman" w:cs="Times New Roman"/>
          <w:b/>
          <w:szCs w:val="22"/>
        </w:rPr>
        <w:t>:</w:t>
      </w:r>
    </w:p>
    <w:p w:rsidR="007A7617" w:rsidRPr="0003431E" w:rsidRDefault="007A7617" w:rsidP="007A761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а)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 xml:space="preserve">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>
        <w:rPr>
          <w:rFonts w:ascii="Times New Roman" w:hAnsi="Times New Roman" w:cs="Times New Roman"/>
          <w:szCs w:val="22"/>
        </w:rPr>
        <w:t>Поставщику</w:t>
      </w:r>
      <w:r w:rsidRPr="0003431E">
        <w:rPr>
          <w:rFonts w:ascii="Times New Roman" w:hAnsi="Times New Roman" w:cs="Times New Roman"/>
          <w:szCs w:val="22"/>
        </w:rPr>
        <w:t>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7A7617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б) </w:t>
      </w:r>
      <w:r w:rsidRPr="002C017E">
        <w:rPr>
          <w:rFonts w:ascii="Times New Roman" w:hAnsi="Times New Roman" w:cs="Times New Roman"/>
          <w:szCs w:val="22"/>
        </w:rPr>
        <w:t xml:space="preserve">обеспечивать бесперебойный режим подачи горячей воды в соответствии с условиями </w:t>
      </w:r>
      <w:r>
        <w:rPr>
          <w:rFonts w:ascii="Times New Roman" w:hAnsi="Times New Roman" w:cs="Times New Roman"/>
          <w:szCs w:val="22"/>
        </w:rPr>
        <w:t>контракт</w:t>
      </w:r>
      <w:r w:rsidRPr="002C017E">
        <w:rPr>
          <w:rFonts w:ascii="Times New Roman" w:hAnsi="Times New Roman" w:cs="Times New Roman"/>
          <w:szCs w:val="22"/>
        </w:rPr>
        <w:t xml:space="preserve">а </w:t>
      </w:r>
      <w:r w:rsidRPr="002C017E">
        <w:rPr>
          <w:rFonts w:ascii="Times New Roman" w:hAnsi="Times New Roman" w:cs="Times New Roman"/>
          <w:color w:val="000000" w:themeColor="text1"/>
          <w:szCs w:val="22"/>
        </w:rPr>
        <w:t xml:space="preserve">кроме случаев временного прекращения или ограничения горячего водоснабжения, </w:t>
      </w:r>
      <w:r w:rsidRPr="002C017E">
        <w:rPr>
          <w:rFonts w:ascii="Times New Roman" w:hAnsi="Times New Roman" w:cs="Times New Roman"/>
          <w:szCs w:val="22"/>
        </w:rPr>
        <w:t>предусмотренных Федеральным законом «О водоснабжении и водоотведении» № 416-ФЗ от 07.12.2011 г.;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в) осуществлять допуск к эксплуатации приборов учета (узлов учета) горячей воды;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г) проводить производственный контроль качества горячей воды, в том числе температуры подачи горячей воды;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д) уведомлять абонента о временном прекращении или ограничении горячего водоснабжения в порядке, предусмотренном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ом;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03431E">
        <w:rPr>
          <w:rFonts w:ascii="Times New Roman" w:hAnsi="Times New Roman" w:cs="Times New Roman"/>
          <w:szCs w:val="22"/>
        </w:rPr>
        <w:t xml:space="preserve">е)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</w:t>
      </w:r>
      <w:r>
        <w:rPr>
          <w:rFonts w:ascii="Times New Roman" w:hAnsi="Times New Roman" w:cs="Times New Roman"/>
          <w:szCs w:val="22"/>
        </w:rPr>
        <w:t>Поставщику</w:t>
      </w:r>
      <w:r w:rsidRPr="0003431E">
        <w:rPr>
          <w:rFonts w:ascii="Times New Roman" w:hAnsi="Times New Roman" w:cs="Times New Roman"/>
          <w:szCs w:val="22"/>
        </w:rPr>
        <w:t>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03431E">
        <w:rPr>
          <w:rFonts w:ascii="Times New Roman" w:hAnsi="Times New Roman" w:cs="Times New Roman"/>
          <w:szCs w:val="22"/>
        </w:rPr>
        <w:t xml:space="preserve">ж)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а, в течение 5 рабочих дней со дня такого изменения.</w:t>
      </w:r>
      <w:proofErr w:type="gramEnd"/>
    </w:p>
    <w:p w:rsidR="007A7617" w:rsidRPr="0003431E" w:rsidRDefault="007A7617" w:rsidP="007A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з) выставлять Абоненту </w:t>
      </w:r>
      <w:r w:rsidRPr="0003431E">
        <w:rPr>
          <w:color w:val="000000"/>
          <w:sz w:val="22"/>
          <w:szCs w:val="22"/>
        </w:rPr>
        <w:t xml:space="preserve">универсальные передаточные документы или </w:t>
      </w:r>
      <w:r w:rsidRPr="0003431E">
        <w:rPr>
          <w:sz w:val="22"/>
          <w:szCs w:val="22"/>
        </w:rPr>
        <w:t>счета-фактуры и акты выполненных работ для оплаты фактического объема коммунального ресурса, поставленного за расчетный период.</w:t>
      </w:r>
    </w:p>
    <w:p w:rsidR="007A7617" w:rsidRPr="0004184A" w:rsidRDefault="007A7617" w:rsidP="007A76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3431E">
        <w:rPr>
          <w:sz w:val="22"/>
          <w:szCs w:val="22"/>
        </w:rPr>
        <w:t>и)</w:t>
      </w:r>
      <w:r w:rsidRPr="0003431E">
        <w:rPr>
          <w:rFonts w:eastAsiaTheme="minorHAnsi"/>
          <w:sz w:val="22"/>
          <w:szCs w:val="22"/>
          <w:lang w:eastAsia="en-US"/>
        </w:rPr>
        <w:t xml:space="preserve"> заключить с абонентом </w:t>
      </w:r>
      <w:r>
        <w:rPr>
          <w:rFonts w:eastAsiaTheme="minorHAnsi"/>
          <w:sz w:val="22"/>
          <w:szCs w:val="22"/>
          <w:lang w:eastAsia="en-US"/>
        </w:rPr>
        <w:t>контракт</w:t>
      </w:r>
      <w:r w:rsidRPr="0003431E">
        <w:rPr>
          <w:rFonts w:eastAsiaTheme="minorHAnsi"/>
          <w:sz w:val="22"/>
          <w:szCs w:val="22"/>
          <w:lang w:eastAsia="en-US"/>
        </w:rPr>
        <w:t xml:space="preserve"> горячего водоснабжения в соответствии с Федеральным </w:t>
      </w:r>
      <w:hyperlink r:id="rId11" w:history="1">
        <w:r w:rsidRPr="0004184A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03431E">
        <w:rPr>
          <w:rFonts w:eastAsiaTheme="minorHAnsi"/>
          <w:sz w:val="22"/>
          <w:szCs w:val="22"/>
          <w:lang w:eastAsia="en-US"/>
        </w:rPr>
        <w:t xml:space="preserve"> №416-ФЗ,</w:t>
      </w:r>
      <w:r w:rsidRPr="0003431E">
        <w:rPr>
          <w:sz w:val="22"/>
          <w:szCs w:val="22"/>
        </w:rPr>
        <w:t xml:space="preserve"> </w:t>
      </w:r>
      <w:r w:rsidRPr="0003431E">
        <w:rPr>
          <w:rFonts w:eastAsiaTheme="minorHAnsi"/>
          <w:sz w:val="22"/>
          <w:szCs w:val="22"/>
          <w:lang w:eastAsia="en-US"/>
        </w:rPr>
        <w:t xml:space="preserve">Постановлением Правительства РФ от 29.07.2013 </w:t>
      </w:r>
      <w:r>
        <w:rPr>
          <w:rFonts w:eastAsiaTheme="minorHAnsi"/>
          <w:sz w:val="22"/>
          <w:szCs w:val="22"/>
          <w:lang w:eastAsia="en-US"/>
        </w:rPr>
        <w:t>№</w:t>
      </w:r>
      <w:r w:rsidRPr="0003431E">
        <w:rPr>
          <w:rFonts w:eastAsiaTheme="minorHAnsi"/>
          <w:sz w:val="22"/>
          <w:szCs w:val="22"/>
          <w:lang w:eastAsia="en-US"/>
        </w:rPr>
        <w:t xml:space="preserve">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</w:t>
      </w:r>
      <w:r>
        <w:rPr>
          <w:rFonts w:eastAsiaTheme="minorHAnsi"/>
          <w:sz w:val="22"/>
          <w:szCs w:val="22"/>
          <w:lang w:eastAsia="en-US"/>
        </w:rPr>
        <w:t>№</w:t>
      </w:r>
      <w:r w:rsidRPr="0003431E">
        <w:rPr>
          <w:rFonts w:eastAsiaTheme="minorHAnsi"/>
          <w:sz w:val="22"/>
          <w:szCs w:val="22"/>
          <w:lang w:eastAsia="en-US"/>
        </w:rPr>
        <w:t xml:space="preserve"> 83"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4.2. </w:t>
      </w:r>
      <w:r>
        <w:rPr>
          <w:rFonts w:ascii="Times New Roman" w:hAnsi="Times New Roman" w:cs="Times New Roman"/>
          <w:b/>
          <w:szCs w:val="22"/>
        </w:rPr>
        <w:t>Поставщик</w:t>
      </w:r>
      <w:r w:rsidRPr="0003431E">
        <w:rPr>
          <w:rFonts w:ascii="Times New Roman" w:hAnsi="Times New Roman" w:cs="Times New Roman"/>
          <w:b/>
          <w:szCs w:val="22"/>
        </w:rPr>
        <w:t xml:space="preserve"> имеет право: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а) осуществлять </w:t>
      </w:r>
      <w:proofErr w:type="gramStart"/>
      <w:r w:rsidRPr="0003431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правильностью учета объемов поданной абоненту горячей воды;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б) осуществлять </w:t>
      </w:r>
      <w:proofErr w:type="gramStart"/>
      <w:r w:rsidRPr="0003431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</w:t>
      </w:r>
      <w:r w:rsidRPr="0003431E">
        <w:rPr>
          <w:rFonts w:ascii="Times New Roman" w:hAnsi="Times New Roman" w:cs="Times New Roman"/>
          <w:szCs w:val="22"/>
        </w:rPr>
        <w:lastRenderedPageBreak/>
        <w:t>самовольного подключения (технологического присоединения) абонента к централизованным системам горячего водоснабжения;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в) временно прекращать или ограничивать горячее водоснабжение в случаях, установленных законодательством Российской Федерации (Постановление Правительства РФ от 29.07.2013 </w:t>
      </w:r>
      <w:r>
        <w:rPr>
          <w:rFonts w:ascii="Times New Roman" w:hAnsi="Times New Roman" w:cs="Times New Roman"/>
          <w:szCs w:val="22"/>
        </w:rPr>
        <w:t>№</w:t>
      </w:r>
      <w:r w:rsidRPr="0003431E">
        <w:rPr>
          <w:rFonts w:ascii="Times New Roman" w:hAnsi="Times New Roman" w:cs="Times New Roman"/>
          <w:szCs w:val="22"/>
        </w:rPr>
        <w:t xml:space="preserve"> 642 "Об утверждении Правил горячего водоснабжения и внесении изменения в постановление Правительства Российской Федерации от 13 февраля 2006 г. </w:t>
      </w:r>
      <w:r>
        <w:rPr>
          <w:rFonts w:ascii="Times New Roman" w:hAnsi="Times New Roman" w:cs="Times New Roman"/>
          <w:szCs w:val="22"/>
        </w:rPr>
        <w:t>№</w:t>
      </w:r>
      <w:r w:rsidRPr="0003431E">
        <w:rPr>
          <w:rFonts w:ascii="Times New Roman" w:hAnsi="Times New Roman" w:cs="Times New Roman"/>
          <w:szCs w:val="22"/>
        </w:rPr>
        <w:t xml:space="preserve"> 83", Федеральный  закон №416-ФЗ);</w:t>
      </w:r>
    </w:p>
    <w:p w:rsidR="007A7617" w:rsidRPr="0003431E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03431E">
        <w:rPr>
          <w:rFonts w:ascii="Times New Roman" w:hAnsi="Times New Roman" w:cs="Times New Roman"/>
          <w:szCs w:val="22"/>
        </w:rPr>
        <w:t xml:space="preserve">г) 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 xml:space="preserve">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</w:t>
      </w:r>
      <w:r w:rsidRPr="0004184A">
        <w:rPr>
          <w:rFonts w:ascii="Times New Roman" w:hAnsi="Times New Roman" w:cs="Times New Roman"/>
          <w:szCs w:val="22"/>
        </w:rPr>
        <w:t xml:space="preserve">предусмотрены </w:t>
      </w:r>
      <w:hyperlink w:anchor="P153" w:history="1">
        <w:r w:rsidRPr="0004184A">
          <w:rPr>
            <w:rFonts w:ascii="Times New Roman" w:hAnsi="Times New Roman" w:cs="Times New Roman"/>
            <w:szCs w:val="22"/>
          </w:rPr>
          <w:t>разделом</w:t>
        </w:r>
      </w:hyperlink>
      <w:r w:rsidRPr="0004184A">
        <w:rPr>
          <w:rFonts w:ascii="Times New Roman" w:hAnsi="Times New Roman" w:cs="Times New Roman"/>
          <w:szCs w:val="22"/>
        </w:rPr>
        <w:t xml:space="preserve"> 6</w:t>
      </w:r>
      <w:r w:rsidRPr="0003431E">
        <w:rPr>
          <w:rFonts w:ascii="Times New Roman" w:hAnsi="Times New Roman" w:cs="Times New Roman"/>
          <w:szCs w:val="22"/>
        </w:rPr>
        <w:t xml:space="preserve">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а;</w:t>
      </w:r>
      <w:proofErr w:type="gramEnd"/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4.3. Абонент обязан:</w:t>
      </w:r>
    </w:p>
    <w:p w:rsidR="007A7617" w:rsidRPr="0004184A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</w:t>
      </w:r>
      <w:r w:rsidRPr="0004184A">
        <w:rPr>
          <w:rFonts w:ascii="Times New Roman" w:hAnsi="Times New Roman" w:cs="Times New Roman"/>
          <w:szCs w:val="22"/>
        </w:rPr>
        <w:t xml:space="preserve">соответствии с </w:t>
      </w:r>
      <w:hyperlink r:id="rId12" w:history="1">
        <w:r w:rsidRPr="0004184A">
          <w:rPr>
            <w:rFonts w:ascii="Times New Roman" w:hAnsi="Times New Roman" w:cs="Times New Roman"/>
            <w:szCs w:val="22"/>
          </w:rPr>
          <w:t>правилами</w:t>
        </w:r>
      </w:hyperlink>
      <w:r w:rsidRPr="0004184A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7A7617" w:rsidRPr="0004184A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184A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7A7617" w:rsidRPr="0004184A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184A">
        <w:rPr>
          <w:rFonts w:ascii="Times New Roman" w:hAnsi="Times New Roman" w:cs="Times New Roman"/>
          <w:szCs w:val="22"/>
        </w:rPr>
        <w:t xml:space="preserve">в) обеспечить учет поданной (полученной) горячей воды в соответствии с порядком, установленным </w:t>
      </w:r>
      <w:hyperlink w:anchor="P136" w:history="1">
        <w:r w:rsidRPr="0004184A">
          <w:rPr>
            <w:rFonts w:ascii="Times New Roman" w:hAnsi="Times New Roman" w:cs="Times New Roman"/>
            <w:szCs w:val="22"/>
          </w:rPr>
          <w:t>разделом</w:t>
        </w:r>
      </w:hyperlink>
      <w:r w:rsidRPr="0004184A">
        <w:rPr>
          <w:rFonts w:ascii="Times New Roman" w:hAnsi="Times New Roman" w:cs="Times New Roman"/>
          <w:szCs w:val="22"/>
        </w:rPr>
        <w:t xml:space="preserve">  5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4184A">
        <w:rPr>
          <w:rFonts w:ascii="Times New Roman" w:hAnsi="Times New Roman" w:cs="Times New Roman"/>
          <w:szCs w:val="22"/>
        </w:rPr>
        <w:t xml:space="preserve">а и </w:t>
      </w:r>
      <w:hyperlink r:id="rId13" w:history="1">
        <w:r w:rsidRPr="0004184A">
          <w:rPr>
            <w:rFonts w:ascii="Times New Roman" w:hAnsi="Times New Roman" w:cs="Times New Roman"/>
            <w:szCs w:val="22"/>
          </w:rPr>
          <w:t>правилами</w:t>
        </w:r>
      </w:hyperlink>
      <w:r w:rsidRPr="0004184A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7A7617" w:rsidRPr="0004184A" w:rsidRDefault="007A7617" w:rsidP="007A761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04184A">
        <w:rPr>
          <w:rFonts w:ascii="Times New Roman" w:hAnsi="Times New Roman" w:cs="Times New Roman"/>
          <w:szCs w:val="22"/>
        </w:rPr>
        <w:t xml:space="preserve">г) </w:t>
      </w:r>
      <w:r>
        <w:rPr>
          <w:rFonts w:ascii="Times New Roman" w:hAnsi="Times New Roman" w:cs="Times New Roman"/>
          <w:szCs w:val="22"/>
        </w:rPr>
        <w:t xml:space="preserve"> </w:t>
      </w:r>
      <w:r w:rsidRPr="0004184A">
        <w:rPr>
          <w:rFonts w:ascii="Times New Roman" w:hAnsi="Times New Roman" w:cs="Times New Roman"/>
          <w:szCs w:val="22"/>
        </w:rPr>
        <w:t xml:space="preserve">соблюдать установленный </w:t>
      </w:r>
      <w:r>
        <w:rPr>
          <w:rFonts w:ascii="Times New Roman" w:hAnsi="Times New Roman" w:cs="Times New Roman"/>
          <w:szCs w:val="22"/>
        </w:rPr>
        <w:t>контракт</w:t>
      </w:r>
      <w:r w:rsidRPr="0004184A">
        <w:rPr>
          <w:rFonts w:ascii="Times New Roman" w:hAnsi="Times New Roman" w:cs="Times New Roman"/>
          <w:szCs w:val="22"/>
        </w:rPr>
        <w:t>ом режим потребления горячей воды, не увеличивать размер подключенной нагрузки;</w:t>
      </w:r>
    </w:p>
    <w:p w:rsidR="007A7617" w:rsidRPr="0004184A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184A">
        <w:rPr>
          <w:rFonts w:ascii="Times New Roman" w:hAnsi="Times New Roman" w:cs="Times New Roman"/>
          <w:szCs w:val="22"/>
        </w:rPr>
        <w:t xml:space="preserve">д) производить оплату горячего водоснабжения в порядке, размере и в сроки, которые определены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04184A">
        <w:rPr>
          <w:rFonts w:ascii="Times New Roman" w:hAnsi="Times New Roman" w:cs="Times New Roman"/>
          <w:szCs w:val="22"/>
        </w:rPr>
        <w:t>ом;</w:t>
      </w:r>
    </w:p>
    <w:p w:rsidR="007A7617" w:rsidRPr="0004184A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4184A">
        <w:rPr>
          <w:rFonts w:ascii="Times New Roman" w:hAnsi="Times New Roman" w:cs="Times New Roman"/>
          <w:szCs w:val="22"/>
        </w:rPr>
        <w:t>е) обеспечить доступ представителям Поставщик</w:t>
      </w:r>
      <w:r>
        <w:rPr>
          <w:rFonts w:ascii="Times New Roman" w:hAnsi="Times New Roman" w:cs="Times New Roman"/>
          <w:szCs w:val="22"/>
        </w:rPr>
        <w:t>а</w:t>
      </w:r>
      <w:r w:rsidRPr="0004184A">
        <w:rPr>
          <w:rFonts w:ascii="Times New Roman" w:hAnsi="Times New Roman" w:cs="Times New Roman"/>
          <w:szCs w:val="22"/>
        </w:rPr>
        <w:t xml:space="preserve">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53" w:history="1">
        <w:r w:rsidRPr="0004184A">
          <w:rPr>
            <w:rFonts w:ascii="Times New Roman" w:hAnsi="Times New Roman" w:cs="Times New Roman"/>
            <w:szCs w:val="22"/>
          </w:rPr>
          <w:t>разделом</w:t>
        </w:r>
      </w:hyperlink>
      <w:r w:rsidRPr="0004184A">
        <w:rPr>
          <w:rFonts w:ascii="Times New Roman" w:hAnsi="Times New Roman" w:cs="Times New Roman"/>
          <w:szCs w:val="22"/>
        </w:rPr>
        <w:t xml:space="preserve"> 6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4184A">
        <w:rPr>
          <w:rFonts w:ascii="Times New Roman" w:hAnsi="Times New Roman" w:cs="Times New Roman"/>
          <w:szCs w:val="22"/>
        </w:rPr>
        <w:t>а;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ж</w:t>
      </w:r>
      <w:r w:rsidRPr="0003431E">
        <w:rPr>
          <w:rFonts w:ascii="Times New Roman" w:hAnsi="Times New Roman" w:cs="Times New Roman"/>
          <w:szCs w:val="22"/>
        </w:rPr>
        <w:t xml:space="preserve"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03431E">
        <w:rPr>
          <w:rFonts w:ascii="Times New Roman" w:hAnsi="Times New Roman" w:cs="Times New Roman"/>
          <w:szCs w:val="22"/>
        </w:rPr>
        <w:t xml:space="preserve">) незамедлительно сообщать </w:t>
      </w:r>
      <w:r>
        <w:rPr>
          <w:rFonts w:ascii="Times New Roman" w:hAnsi="Times New Roman" w:cs="Times New Roman"/>
          <w:szCs w:val="22"/>
        </w:rPr>
        <w:t>Поставщику</w:t>
      </w:r>
      <w:r w:rsidRPr="0003431E">
        <w:rPr>
          <w:rFonts w:ascii="Times New Roman" w:hAnsi="Times New Roman" w:cs="Times New Roman"/>
          <w:szCs w:val="22"/>
        </w:rPr>
        <w:t>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03431E">
        <w:rPr>
          <w:rFonts w:ascii="Times New Roman" w:hAnsi="Times New Roman" w:cs="Times New Roman"/>
          <w:szCs w:val="22"/>
        </w:rPr>
        <w:t xml:space="preserve">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ом,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Pr="0003431E">
        <w:rPr>
          <w:rFonts w:ascii="Times New Roman" w:hAnsi="Times New Roman" w:cs="Times New Roman"/>
          <w:szCs w:val="22"/>
        </w:rPr>
        <w:t xml:space="preserve">) установить приборы учета (оборудовать узлы учета), в случае отсутствия таковых на дату заключения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 xml:space="preserve">а в течение  60 календарных дней. </w:t>
      </w:r>
    </w:p>
    <w:p w:rsidR="007A7617" w:rsidRPr="0003431E" w:rsidRDefault="007A7617" w:rsidP="007A76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03431E">
        <w:rPr>
          <w:sz w:val="22"/>
          <w:szCs w:val="22"/>
        </w:rPr>
        <w:t>) для запуска горячего водоснабжения на вновь вводимых объектах или при длительном перерыве в эксплуатации сетей ГВС (после капитального ремонта) выполнить мероприятия по подготовке сетей ГВС для обеспечения качества воды в соответствии с нормами СанПиН 2.1.4.2496-09 «Гигиенические требования к обеспечению безопасности систем горячего водоснабжения».</w:t>
      </w:r>
    </w:p>
    <w:p w:rsidR="007A7617" w:rsidRPr="0003431E" w:rsidRDefault="007A7617" w:rsidP="007A761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03431E">
        <w:rPr>
          <w:sz w:val="22"/>
          <w:szCs w:val="22"/>
        </w:rPr>
        <w:t>н)</w:t>
      </w:r>
      <w:r w:rsidRPr="0003431E">
        <w:rPr>
          <w:bCs/>
          <w:sz w:val="22"/>
          <w:szCs w:val="22"/>
        </w:rPr>
        <w:t xml:space="preserve"> возмещать </w:t>
      </w:r>
      <w:r>
        <w:rPr>
          <w:bCs/>
          <w:sz w:val="22"/>
          <w:szCs w:val="22"/>
        </w:rPr>
        <w:t>Поставщику</w:t>
      </w:r>
      <w:r w:rsidRPr="0003431E">
        <w:rPr>
          <w:bCs/>
          <w:sz w:val="22"/>
          <w:szCs w:val="22"/>
        </w:rPr>
        <w:t xml:space="preserve">, понесенные ею расходы, связанные с оплатой стоимости выполненных работ по ограничению и (или) прекращению подачи горячей воды абоненту, в случаях, предусмотренных пунктами 93, 94 </w:t>
      </w:r>
      <w:r w:rsidRPr="0003431E">
        <w:rPr>
          <w:sz w:val="22"/>
          <w:szCs w:val="22"/>
        </w:rPr>
        <w:t xml:space="preserve">Правил горячего водоснабжения, утвержденных Постановлением Правительства РФ от 29.07.2013 </w:t>
      </w:r>
      <w:r>
        <w:rPr>
          <w:sz w:val="22"/>
          <w:szCs w:val="22"/>
        </w:rPr>
        <w:t>№</w:t>
      </w:r>
      <w:r w:rsidRPr="0003431E">
        <w:rPr>
          <w:sz w:val="22"/>
          <w:szCs w:val="22"/>
        </w:rPr>
        <w:t xml:space="preserve"> 642, </w:t>
      </w:r>
      <w:r w:rsidRPr="0003431E">
        <w:rPr>
          <w:bCs/>
          <w:sz w:val="22"/>
          <w:szCs w:val="22"/>
        </w:rPr>
        <w:t>а также работ, связанных с возобновлением водоснабжения, после устранения обстоятельств, послуживших основанием для ограничения и (или) прекращения подачи горячей воды абоненту.</w:t>
      </w:r>
      <w:proofErr w:type="gramEnd"/>
    </w:p>
    <w:p w:rsidR="007A7617" w:rsidRPr="00AD31BD" w:rsidRDefault="007A7617" w:rsidP="007A7617">
      <w:pPr>
        <w:jc w:val="both"/>
        <w:rPr>
          <w:bCs/>
          <w:sz w:val="22"/>
          <w:szCs w:val="22"/>
        </w:rPr>
      </w:pPr>
      <w:r w:rsidRPr="0003431E">
        <w:rPr>
          <w:bCs/>
          <w:sz w:val="22"/>
          <w:szCs w:val="22"/>
        </w:rPr>
        <w:lastRenderedPageBreak/>
        <w:t xml:space="preserve">Указанные в настоящем пункте расходы </w:t>
      </w:r>
      <w:r>
        <w:rPr>
          <w:bCs/>
          <w:sz w:val="22"/>
          <w:szCs w:val="22"/>
        </w:rPr>
        <w:t>Поставщика</w:t>
      </w:r>
      <w:r w:rsidRPr="0003431E">
        <w:rPr>
          <w:bCs/>
          <w:sz w:val="22"/>
          <w:szCs w:val="22"/>
        </w:rPr>
        <w:t xml:space="preserve">, должны быть возмещены абонентом путем перечисления денежных средств на расчетный счет </w:t>
      </w:r>
      <w:r>
        <w:rPr>
          <w:bCs/>
          <w:sz w:val="22"/>
          <w:szCs w:val="22"/>
        </w:rPr>
        <w:t>Поставщика</w:t>
      </w:r>
      <w:r w:rsidRPr="0003431E">
        <w:rPr>
          <w:bCs/>
          <w:sz w:val="22"/>
          <w:szCs w:val="22"/>
        </w:rPr>
        <w:t xml:space="preserve">, в течение пяти рабочих дней с момента получения от </w:t>
      </w:r>
      <w:r>
        <w:rPr>
          <w:bCs/>
          <w:sz w:val="22"/>
          <w:szCs w:val="22"/>
        </w:rPr>
        <w:t>Поставщика</w:t>
      </w:r>
      <w:r w:rsidRPr="0003431E">
        <w:rPr>
          <w:bCs/>
          <w:sz w:val="22"/>
          <w:szCs w:val="22"/>
        </w:rPr>
        <w:t xml:space="preserve"> письменного требования о погашении расходов с приложением документов, обосновывающих их размер.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4.4. Абонент имеет право:</w:t>
      </w:r>
    </w:p>
    <w:p w:rsidR="007A7617" w:rsidRPr="000135E6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а)</w:t>
      </w:r>
      <w:r>
        <w:rPr>
          <w:rFonts w:ascii="Times New Roman" w:hAnsi="Times New Roman" w:cs="Times New Roman"/>
          <w:szCs w:val="22"/>
        </w:rPr>
        <w:tab/>
        <w:t>т</w:t>
      </w:r>
      <w:r w:rsidRPr="000135E6">
        <w:rPr>
          <w:rFonts w:ascii="Times New Roman" w:hAnsi="Times New Roman" w:cs="Times New Roman"/>
          <w:szCs w:val="22"/>
        </w:rPr>
        <w:t xml:space="preserve">ребовать от Поставщика обеспечения  надежности  </w:t>
      </w:r>
      <w:r>
        <w:rPr>
          <w:rFonts w:ascii="Times New Roman" w:hAnsi="Times New Roman" w:cs="Times New Roman"/>
          <w:szCs w:val="22"/>
        </w:rPr>
        <w:t>горячего во</w:t>
      </w:r>
      <w:r w:rsidRPr="000135E6">
        <w:rPr>
          <w:rFonts w:ascii="Times New Roman" w:hAnsi="Times New Roman" w:cs="Times New Roman"/>
          <w:szCs w:val="22"/>
        </w:rPr>
        <w:t xml:space="preserve">доснабжения, качества предоставляемых услуг  в  соответствии с  условиями 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135E6">
        <w:rPr>
          <w:rFonts w:ascii="Times New Roman" w:hAnsi="Times New Roman" w:cs="Times New Roman"/>
          <w:szCs w:val="22"/>
        </w:rPr>
        <w:t>а;</w:t>
      </w:r>
    </w:p>
    <w:p w:rsidR="007A7617" w:rsidRPr="0003431E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7A7617" w:rsidRPr="0003431E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в)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>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7A7617" w:rsidRPr="0003431E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д)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>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е) расторгнуть настоящий </w:t>
      </w:r>
      <w:r>
        <w:rPr>
          <w:rFonts w:ascii="Times New Roman" w:hAnsi="Times New Roman" w:cs="Times New Roman"/>
          <w:szCs w:val="22"/>
        </w:rPr>
        <w:t>контра</w:t>
      </w:r>
      <w:proofErr w:type="gramStart"/>
      <w:r>
        <w:rPr>
          <w:rFonts w:ascii="Times New Roman" w:hAnsi="Times New Roman" w:cs="Times New Roman"/>
          <w:szCs w:val="22"/>
        </w:rPr>
        <w:t>кт</w:t>
      </w:r>
      <w:r w:rsidRPr="0003431E">
        <w:rPr>
          <w:rFonts w:ascii="Times New Roman" w:hAnsi="Times New Roman" w:cs="Times New Roman"/>
          <w:szCs w:val="22"/>
        </w:rPr>
        <w:t xml:space="preserve"> в сл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учаях, установленных законодательством Российской Федерации и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ом.</w:t>
      </w:r>
    </w:p>
    <w:p w:rsidR="007A7617" w:rsidRDefault="007A7617" w:rsidP="007A7617">
      <w:pPr>
        <w:pStyle w:val="ConsPlusNormal"/>
        <w:outlineLvl w:val="1"/>
        <w:rPr>
          <w:rFonts w:ascii="Times New Roman" w:hAnsi="Times New Roman" w:cs="Times New Roman"/>
          <w:b/>
          <w:szCs w:val="22"/>
        </w:rPr>
      </w:pPr>
      <w:bookmarkStart w:id="3" w:name="P136"/>
      <w:bookmarkEnd w:id="3"/>
    </w:p>
    <w:p w:rsidR="007A7617" w:rsidRPr="0003431E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5. Порядок осуществления учета </w:t>
      </w:r>
      <w:proofErr w:type="gramStart"/>
      <w:r w:rsidRPr="0003431E">
        <w:rPr>
          <w:rFonts w:ascii="Times New Roman" w:hAnsi="Times New Roman" w:cs="Times New Roman"/>
          <w:b/>
          <w:szCs w:val="22"/>
        </w:rPr>
        <w:t>поданной</w:t>
      </w:r>
      <w:proofErr w:type="gramEnd"/>
      <w:r w:rsidRPr="0003431E">
        <w:rPr>
          <w:rFonts w:ascii="Times New Roman" w:hAnsi="Times New Roman" w:cs="Times New Roman"/>
          <w:b/>
          <w:szCs w:val="22"/>
        </w:rPr>
        <w:t xml:space="preserve"> (полученной)</w:t>
      </w:r>
    </w:p>
    <w:p w:rsidR="007A7617" w:rsidRPr="00651F50" w:rsidRDefault="007A7617" w:rsidP="007A76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горячей воды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5.1. Для учета поданной (полученной) абоненту горячей воды используются средства измерения.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5.2. Сведения о приборах учета (узлах учета) горячей воды содержатся в </w:t>
      </w:r>
      <w:hyperlink w:anchor="P451" w:history="1">
        <w:r w:rsidRPr="0003431E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03431E">
        <w:rPr>
          <w:rFonts w:ascii="Times New Roman" w:hAnsi="Times New Roman" w:cs="Times New Roman"/>
          <w:szCs w:val="22"/>
        </w:rPr>
        <w:t xml:space="preserve">  №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    </w:t>
      </w:r>
      <w:r w:rsidRPr="0003431E">
        <w:rPr>
          <w:rFonts w:ascii="Times New Roman" w:hAnsi="Times New Roman" w:cs="Times New Roman"/>
          <w:szCs w:val="22"/>
        </w:rPr>
        <w:t>.</w:t>
      </w:r>
      <w:proofErr w:type="gramEnd"/>
    </w:p>
    <w:p w:rsidR="007A7617" w:rsidRPr="0003431E" w:rsidRDefault="007A7617" w:rsidP="007A76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31E">
        <w:rPr>
          <w:rFonts w:ascii="Times New Roman" w:hAnsi="Times New Roman" w:cs="Times New Roman"/>
          <w:sz w:val="22"/>
          <w:szCs w:val="22"/>
        </w:rPr>
        <w:t>5.3. Коммерческий    учет    поданной    горячей    воды    обеспечивает Абонентом.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5.4. </w:t>
      </w:r>
      <w:r w:rsidRPr="00534E2D">
        <w:rPr>
          <w:sz w:val="22"/>
          <w:szCs w:val="22"/>
        </w:rPr>
        <w:t>Абонент снимает показания приборов учета (объемы потребления горячей воды) и передает указанные сведения, под</w:t>
      </w:r>
      <w:r>
        <w:rPr>
          <w:sz w:val="22"/>
          <w:szCs w:val="22"/>
        </w:rPr>
        <w:t xml:space="preserve">писанные уполномоченным лицом, </w:t>
      </w:r>
      <w:r w:rsidRPr="00534E2D">
        <w:rPr>
          <w:sz w:val="22"/>
          <w:szCs w:val="22"/>
        </w:rPr>
        <w:t xml:space="preserve"> </w:t>
      </w:r>
      <w:r>
        <w:rPr>
          <w:sz w:val="22"/>
          <w:szCs w:val="22"/>
        </w:rPr>
        <w:t>«Поставщику»</w:t>
      </w:r>
      <w:r w:rsidRPr="00534E2D">
        <w:rPr>
          <w:sz w:val="22"/>
          <w:szCs w:val="22"/>
        </w:rPr>
        <w:t xml:space="preserve"> не </w:t>
      </w:r>
      <w:r w:rsidRPr="00011DEE">
        <w:rPr>
          <w:sz w:val="22"/>
          <w:szCs w:val="22"/>
        </w:rPr>
        <w:t xml:space="preserve">позднее 25 числа расчетного месяца </w:t>
      </w:r>
      <w:r w:rsidRPr="00011DEE">
        <w:rPr>
          <w:color w:val="000000"/>
          <w:sz w:val="22"/>
          <w:szCs w:val="22"/>
          <w:shd w:val="clear" w:color="auto" w:fill="FFFFFF"/>
        </w:rPr>
        <w:t>согласно  Приложения №</w:t>
      </w:r>
      <w:proofErr w:type="gramStart"/>
      <w:r>
        <w:rPr>
          <w:color w:val="000000"/>
          <w:sz w:val="22"/>
          <w:szCs w:val="22"/>
          <w:u w:val="single"/>
          <w:shd w:val="clear" w:color="auto" w:fill="FFFFFF"/>
        </w:rPr>
        <w:t xml:space="preserve">        </w:t>
      </w:r>
      <w:r w:rsidRPr="00011DEE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03431E">
        <w:rPr>
          <w:sz w:val="22"/>
          <w:szCs w:val="22"/>
        </w:rPr>
        <w:t xml:space="preserve">В случае не предоставления отчетных данных объем потребленной воды определяется согласно </w:t>
      </w:r>
      <w:bookmarkStart w:id="4" w:name="OLE_LINK72"/>
      <w:bookmarkStart w:id="5" w:name="OLE_LINK73"/>
      <w:bookmarkStart w:id="6" w:name="OLE_LINK96"/>
      <w:r w:rsidRPr="0003431E">
        <w:rPr>
          <w:sz w:val="22"/>
          <w:szCs w:val="22"/>
        </w:rPr>
        <w:t>«Правил организации коммерческого учета воды, сточных вод», утвержденными постановлением Правительства РФ от 04.09.2013г. №776</w:t>
      </w:r>
      <w:bookmarkEnd w:id="4"/>
      <w:bookmarkEnd w:id="5"/>
      <w:bookmarkEnd w:id="6"/>
      <w:r w:rsidRPr="0003431E">
        <w:rPr>
          <w:sz w:val="22"/>
          <w:szCs w:val="22"/>
        </w:rPr>
        <w:t>.</w:t>
      </w:r>
    </w:p>
    <w:p w:rsidR="007A7617" w:rsidRPr="00C93E83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3E83">
        <w:rPr>
          <w:rFonts w:ascii="Times New Roman" w:hAnsi="Times New Roman" w:cs="Times New Roman"/>
          <w:szCs w:val="22"/>
        </w:rPr>
        <w:t>5.5.</w:t>
      </w:r>
      <w:r>
        <w:rPr>
          <w:rFonts w:ascii="Times New Roman" w:hAnsi="Times New Roman" w:cs="Times New Roman"/>
          <w:szCs w:val="22"/>
        </w:rPr>
        <w:t xml:space="preserve"> </w:t>
      </w:r>
      <w:r w:rsidRPr="00C93E83">
        <w:rPr>
          <w:rFonts w:ascii="Times New Roman" w:hAnsi="Times New Roman" w:cs="Times New Roman"/>
          <w:szCs w:val="22"/>
        </w:rPr>
        <w:t xml:space="preserve"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14" w:history="1">
        <w:r w:rsidRPr="00C93E8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93E83">
        <w:rPr>
          <w:rFonts w:ascii="Times New Roman" w:hAnsi="Times New Roman" w:cs="Times New Roman"/>
          <w:szCs w:val="22"/>
        </w:rPr>
        <w:t xml:space="preserve"> "О водоснабжении и водоотведении".</w:t>
      </w:r>
    </w:p>
    <w:p w:rsidR="007A7617" w:rsidRPr="0003431E" w:rsidRDefault="007A7617" w:rsidP="007A7617">
      <w:pPr>
        <w:pStyle w:val="21"/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>
        <w:rPr>
          <w:sz w:val="22"/>
          <w:szCs w:val="22"/>
        </w:rPr>
        <w:tab/>
      </w:r>
      <w:r w:rsidRPr="0003431E">
        <w:rPr>
          <w:sz w:val="22"/>
          <w:szCs w:val="22"/>
        </w:rPr>
        <w:t>При размещении приборов учета (узлов учета) не на границе балансовой принадлежности и эксплуатационной ответственности, величина потерь горячей воды, возникающих на участке сети от границы балансовой принадлежности и эксплуатационной ответственности до места установки приборов учета (узлов учета), оплачивается абонентом дополнительно к объему потребленной горячей воды в расчетном периоде.</w:t>
      </w:r>
    </w:p>
    <w:p w:rsidR="007A7617" w:rsidRPr="0003431E" w:rsidRDefault="007A7617" w:rsidP="007A76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31E">
        <w:rPr>
          <w:rFonts w:ascii="Times New Roman" w:hAnsi="Times New Roman" w:cs="Times New Roman"/>
          <w:sz w:val="22"/>
          <w:szCs w:val="22"/>
        </w:rPr>
        <w:t>5.7. Учет  количества поданной горячей воды осуществляется расчетным способом в следующих случаях: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а) при отсутствии прибора учета, в том числе в случае самовольного присоединения и (или) пользования централизованными системами водоснабжения;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б) в случае неисправности прибора учета;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в) при нарушении в течение </w:t>
      </w:r>
      <w:r w:rsidRPr="00AD31BD">
        <w:rPr>
          <w:sz w:val="22"/>
          <w:szCs w:val="22"/>
        </w:rPr>
        <w:t>более 6 месяцев</w:t>
      </w:r>
      <w:r w:rsidRPr="0003431E">
        <w:rPr>
          <w:sz w:val="22"/>
          <w:szCs w:val="22"/>
        </w:rPr>
        <w:t xml:space="preserve"> сроков представления показаний прибора учета, являющегося собственностью абонента, за исключением случаев предварительного уведомления абонентом </w:t>
      </w:r>
      <w:r>
        <w:rPr>
          <w:sz w:val="22"/>
          <w:szCs w:val="22"/>
        </w:rPr>
        <w:t>Поставщика</w:t>
      </w:r>
      <w:r w:rsidRPr="0003431E">
        <w:rPr>
          <w:sz w:val="22"/>
          <w:szCs w:val="22"/>
        </w:rPr>
        <w:t xml:space="preserve"> о временном прекращении потребления горячей воды.</w:t>
      </w:r>
    </w:p>
    <w:p w:rsidR="007A7617" w:rsidRPr="00AD31BD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31BD">
        <w:rPr>
          <w:sz w:val="22"/>
          <w:szCs w:val="22"/>
        </w:rPr>
        <w:t>5.8. При расчетном способе коммерческого учета горячей воды применяются:</w:t>
      </w:r>
    </w:p>
    <w:p w:rsidR="007A7617" w:rsidRPr="00AD31BD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31BD">
        <w:rPr>
          <w:sz w:val="22"/>
          <w:szCs w:val="22"/>
        </w:rPr>
        <w:t>а) метод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7A7617" w:rsidRPr="00AD31BD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31BD">
        <w:rPr>
          <w:sz w:val="22"/>
          <w:szCs w:val="22"/>
        </w:rPr>
        <w:t>б) метод расчетного среднемесячного количества поданной горячей воды;</w:t>
      </w:r>
    </w:p>
    <w:p w:rsidR="007A7617" w:rsidRPr="00AD31BD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31BD">
        <w:rPr>
          <w:sz w:val="22"/>
          <w:szCs w:val="22"/>
        </w:rPr>
        <w:t>в) метод гарантированного объема подачи горячей воды.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31BD">
        <w:rPr>
          <w:sz w:val="22"/>
          <w:szCs w:val="22"/>
        </w:rPr>
        <w:t xml:space="preserve">5.9. Применение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AD31BD">
          <w:rPr>
            <w:sz w:val="22"/>
            <w:szCs w:val="22"/>
          </w:rPr>
          <w:t>1,2 метра</w:t>
        </w:r>
      </w:smartTag>
      <w:r w:rsidRPr="00AD31BD">
        <w:rPr>
          <w:sz w:val="22"/>
          <w:szCs w:val="22"/>
        </w:rPr>
        <w:t xml:space="preserve"> в секунду используется в следующих случаях: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а) при самовольном присоединении и (или) пользовании централизованными системами </w:t>
      </w:r>
      <w:r w:rsidRPr="0003431E">
        <w:rPr>
          <w:sz w:val="22"/>
          <w:szCs w:val="22"/>
        </w:rPr>
        <w:lastRenderedPageBreak/>
        <w:t xml:space="preserve">горячего  водоснабжения за период времени, в течение которого осуществлялось такое самовольное присоединение и (или) пользование, но не более чем за 3 года. </w:t>
      </w:r>
      <w:proofErr w:type="gramStart"/>
      <w:r w:rsidRPr="0003431E">
        <w:rPr>
          <w:sz w:val="22"/>
          <w:szCs w:val="22"/>
        </w:rPr>
        <w:t xml:space="preserve">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горячего водоснабжения в месте, где позже был выявлен факт самовольного присоединения и (или) пользования централизованными системами горячего водоснабжения, до дня устранения самовольного присоединения (прекращения самовольного пользования). </w:t>
      </w:r>
      <w:proofErr w:type="gramEnd"/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б) через 60 дней со дня возникновения неисправности прибора учета (в том числе </w:t>
      </w:r>
      <w:proofErr w:type="spellStart"/>
      <w:r w:rsidRPr="0003431E">
        <w:rPr>
          <w:sz w:val="22"/>
          <w:szCs w:val="22"/>
        </w:rPr>
        <w:t>непроведения</w:t>
      </w:r>
      <w:proofErr w:type="spellEnd"/>
      <w:r w:rsidRPr="0003431E">
        <w:rPr>
          <w:sz w:val="22"/>
          <w:szCs w:val="22"/>
        </w:rPr>
        <w:t xml:space="preserve"> поверки после истечения </w:t>
      </w:r>
      <w:proofErr w:type="spellStart"/>
      <w:r w:rsidRPr="0003431E">
        <w:rPr>
          <w:sz w:val="22"/>
          <w:szCs w:val="22"/>
        </w:rPr>
        <w:t>межповерочного</w:t>
      </w:r>
      <w:proofErr w:type="spellEnd"/>
      <w:r w:rsidRPr="0003431E">
        <w:rPr>
          <w:sz w:val="22"/>
          <w:szCs w:val="22"/>
        </w:rP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в) при отсутств</w:t>
      </w:r>
      <w:proofErr w:type="gramStart"/>
      <w:r w:rsidRPr="0003431E">
        <w:rPr>
          <w:sz w:val="22"/>
          <w:szCs w:val="22"/>
        </w:rPr>
        <w:t>ии у а</w:t>
      </w:r>
      <w:proofErr w:type="gramEnd"/>
      <w:r w:rsidRPr="0003431E">
        <w:rPr>
          <w:sz w:val="22"/>
          <w:szCs w:val="22"/>
        </w:rPr>
        <w:t xml:space="preserve">бонента приборов учета горячей воды, допущенных к эксплуатации в установленном порядке, в случае, если в течение 60 дней со дня получения от </w:t>
      </w:r>
      <w:r>
        <w:rPr>
          <w:sz w:val="22"/>
          <w:szCs w:val="22"/>
        </w:rPr>
        <w:t>Поставщика</w:t>
      </w:r>
      <w:r w:rsidRPr="0003431E">
        <w:rPr>
          <w:sz w:val="22"/>
          <w:szCs w:val="22"/>
        </w:rPr>
        <w:t>, уведомления о необходимости установки приборов учета, приборы учета воды не установлены;</w:t>
      </w:r>
    </w:p>
    <w:p w:rsidR="007A7617" w:rsidRPr="0003431E" w:rsidRDefault="007A7617" w:rsidP="007A76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31E">
        <w:rPr>
          <w:rFonts w:ascii="Times New Roman" w:hAnsi="Times New Roman" w:cs="Times New Roman"/>
          <w:sz w:val="22"/>
          <w:szCs w:val="22"/>
        </w:rPr>
        <w:t xml:space="preserve">г) при нарушении в течение более 6 месяцев сроков предоставления показаний прибора учета, за исключением случаев предварительного уведомления абонентом </w:t>
      </w:r>
      <w:r>
        <w:rPr>
          <w:rFonts w:ascii="Times New Roman" w:hAnsi="Times New Roman" w:cs="Times New Roman"/>
          <w:sz w:val="22"/>
          <w:szCs w:val="22"/>
        </w:rPr>
        <w:t>Поставщика</w:t>
      </w:r>
      <w:r w:rsidRPr="0003431E">
        <w:rPr>
          <w:rFonts w:ascii="Times New Roman" w:hAnsi="Times New Roman" w:cs="Times New Roman"/>
          <w:sz w:val="22"/>
          <w:szCs w:val="22"/>
        </w:rPr>
        <w:t>, о временном прекращении потребления горячей  воды.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5.10. </w:t>
      </w:r>
      <w:proofErr w:type="gramStart"/>
      <w:r w:rsidRPr="0003431E">
        <w:rPr>
          <w:sz w:val="22"/>
          <w:szCs w:val="22"/>
        </w:rPr>
        <w:t>Метод расчетного среднемесячного количества поданной горячей воды, используемого на основании показаний прибора учета за последний год, применяется в случае установления факта неисправности такого прибора учета или демонтажа такого прибора учета в связи с его поверкой, ремонтом или заменой, но не более чем в течение 60 дней после установления факта неисправности прибора учета или демонтажа прибора учета, если иной срок не</w:t>
      </w:r>
      <w:proofErr w:type="gramEnd"/>
      <w:r w:rsidRPr="0003431E">
        <w:rPr>
          <w:sz w:val="22"/>
          <w:szCs w:val="22"/>
        </w:rPr>
        <w:t xml:space="preserve"> </w:t>
      </w:r>
      <w:proofErr w:type="gramStart"/>
      <w:r w:rsidRPr="0003431E">
        <w:rPr>
          <w:sz w:val="22"/>
          <w:szCs w:val="22"/>
        </w:rPr>
        <w:t>согласован</w:t>
      </w:r>
      <w:proofErr w:type="gramEnd"/>
      <w:r w:rsidRPr="0003431E">
        <w:rPr>
          <w:sz w:val="22"/>
          <w:szCs w:val="22"/>
        </w:rPr>
        <w:t xml:space="preserve"> с организацией, осуществляющей горячее водоснабжение, холодное водоснабжение, и не применяется в случаях применения контрольных (параллельных) приборов учета.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В случае если период работы прибора учета составляет менее 1 года, то используются данные прибора учета за фактический период его работы.</w:t>
      </w:r>
    </w:p>
    <w:p w:rsidR="007A7617" w:rsidRPr="0003431E" w:rsidRDefault="007A7617" w:rsidP="007A761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3431E">
        <w:rPr>
          <w:rFonts w:ascii="Times New Roman" w:hAnsi="Times New Roman" w:cs="Times New Roman"/>
          <w:sz w:val="22"/>
          <w:szCs w:val="22"/>
        </w:rPr>
        <w:t>В случае если фактический период работы прибора учета составляет менее 60 дней, то метод расчетного среднемесячного количества поданной горячей воды не применяется.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5.11. Применение метода гарантированного объема подачи  горячей воды,  используется в следующих случаях: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а) при отсутств</w:t>
      </w:r>
      <w:proofErr w:type="gramStart"/>
      <w:r w:rsidRPr="0003431E">
        <w:rPr>
          <w:sz w:val="22"/>
          <w:szCs w:val="22"/>
        </w:rPr>
        <w:t>ии у а</w:t>
      </w:r>
      <w:proofErr w:type="gramEnd"/>
      <w:r w:rsidRPr="0003431E">
        <w:rPr>
          <w:sz w:val="22"/>
          <w:szCs w:val="22"/>
        </w:rPr>
        <w:t xml:space="preserve">бонента прибора учета воды, кроме случаев, предусмотренных  п. 5.9. и п.5.10. настоящего 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а;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б) если фактический период эксплуатации прибора учета </w:t>
      </w:r>
      <w:proofErr w:type="gramStart"/>
      <w:r w:rsidRPr="0003431E">
        <w:rPr>
          <w:sz w:val="22"/>
          <w:szCs w:val="22"/>
        </w:rPr>
        <w:t>с даты осуществления</w:t>
      </w:r>
      <w:proofErr w:type="gramEnd"/>
      <w:r w:rsidRPr="0003431E">
        <w:rPr>
          <w:sz w:val="22"/>
          <w:szCs w:val="22"/>
        </w:rPr>
        <w:t xml:space="preserve"> допуска к эксплуатации прибора учета до выхода его из строя составил менее 60 календарных дней.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5.12. В случае если показания прибора учета содержат информацию о временных нарушениях в работе прибора учета, имевших место во время работы прибора учета, расчет объема полученной воды за указанный период производится в соответствии с п. 5.9. настоящего 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а.</w:t>
      </w:r>
    </w:p>
    <w:p w:rsidR="007A7617" w:rsidRPr="0003431E" w:rsidRDefault="007A7617" w:rsidP="007A7617">
      <w:pPr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 xml:space="preserve">5.13. Снятие пломб и фиксирование последних показаний приборов учета горячей воды производится в присутствии представителя </w:t>
      </w:r>
      <w:r>
        <w:rPr>
          <w:sz w:val="22"/>
          <w:szCs w:val="22"/>
        </w:rPr>
        <w:t>Поставщика</w:t>
      </w:r>
      <w:r w:rsidRPr="0003431E">
        <w:rPr>
          <w:sz w:val="22"/>
          <w:szCs w:val="22"/>
        </w:rPr>
        <w:t>.</w:t>
      </w:r>
    </w:p>
    <w:p w:rsidR="007A7617" w:rsidRPr="0003431E" w:rsidRDefault="007A7617" w:rsidP="007A76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617" w:rsidRPr="0003431E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7" w:name="P153"/>
      <w:bookmarkEnd w:id="7"/>
      <w:r w:rsidRPr="0003431E">
        <w:rPr>
          <w:rFonts w:ascii="Times New Roman" w:hAnsi="Times New Roman" w:cs="Times New Roman"/>
          <w:b/>
          <w:szCs w:val="22"/>
        </w:rPr>
        <w:t>6. Порядок обеспечения абонентом доступа</w:t>
      </w:r>
      <w:r>
        <w:rPr>
          <w:rFonts w:ascii="Times New Roman" w:hAnsi="Times New Roman" w:cs="Times New Roman"/>
          <w:b/>
          <w:szCs w:val="22"/>
        </w:rPr>
        <w:t xml:space="preserve"> Поставщика</w:t>
      </w:r>
      <w:r w:rsidRPr="0003431E">
        <w:rPr>
          <w:rFonts w:ascii="Times New Roman" w:hAnsi="Times New Roman" w:cs="Times New Roman"/>
          <w:b/>
          <w:szCs w:val="22"/>
        </w:rPr>
        <w:t>,</w:t>
      </w:r>
    </w:p>
    <w:p w:rsidR="007A7617" w:rsidRPr="0003431E" w:rsidRDefault="007A7617" w:rsidP="007A76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к сетям г</w:t>
      </w:r>
      <w:r w:rsidRPr="0003431E">
        <w:rPr>
          <w:rFonts w:ascii="Times New Roman" w:hAnsi="Times New Roman" w:cs="Times New Roman"/>
          <w:b/>
          <w:szCs w:val="22"/>
        </w:rPr>
        <w:t>орячего водоснабжения, местам отбора проб</w:t>
      </w:r>
    </w:p>
    <w:p w:rsidR="007A7617" w:rsidRPr="00651F50" w:rsidRDefault="007A7617" w:rsidP="007A76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горячей воды</w:t>
      </w:r>
      <w:r>
        <w:rPr>
          <w:rFonts w:ascii="Times New Roman" w:hAnsi="Times New Roman" w:cs="Times New Roman"/>
          <w:b/>
          <w:szCs w:val="22"/>
        </w:rPr>
        <w:t xml:space="preserve"> и приборам учета (узлам учета)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6.1. Абонент обязан обеспечить доступ представителям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>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а) </w:t>
      </w:r>
      <w:r>
        <w:rPr>
          <w:rFonts w:ascii="Times New Roman" w:hAnsi="Times New Roman" w:cs="Times New Roman"/>
          <w:szCs w:val="22"/>
        </w:rPr>
        <w:t xml:space="preserve"> </w:t>
      </w:r>
      <w:r w:rsidRPr="0003431E">
        <w:rPr>
          <w:rFonts w:ascii="Times New Roman" w:hAnsi="Times New Roman" w:cs="Times New Roman"/>
          <w:szCs w:val="22"/>
        </w:rPr>
        <w:t>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г) обслуживания сетей горячего водоснабжения и оборудования, находящихся на границе эксплуатационной ответственности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>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6.2. </w:t>
      </w:r>
      <w:proofErr w:type="gramStart"/>
      <w:r w:rsidRPr="0003431E">
        <w:rPr>
          <w:rFonts w:ascii="Times New Roman" w:hAnsi="Times New Roman" w:cs="Times New Roman"/>
          <w:szCs w:val="22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6.3. Уполномоченные представители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 xml:space="preserve">, или представители иной организации допускаются к сетям горячего водоснабжения, приборам учета (узлам учета), местам отбора проб </w:t>
      </w:r>
      <w:r w:rsidRPr="0003431E">
        <w:rPr>
          <w:rFonts w:ascii="Times New Roman" w:hAnsi="Times New Roman" w:cs="Times New Roman"/>
          <w:szCs w:val="22"/>
        </w:rPr>
        <w:lastRenderedPageBreak/>
        <w:t>при наличии служебного удостоверения (доверенности).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6.4. В случае отказа в допуске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>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7A7617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A7617" w:rsidRPr="00651F50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7. Порядок</w:t>
      </w:r>
      <w:r>
        <w:rPr>
          <w:rFonts w:ascii="Times New Roman" w:hAnsi="Times New Roman" w:cs="Times New Roman"/>
          <w:b/>
          <w:szCs w:val="22"/>
        </w:rPr>
        <w:t xml:space="preserve"> контроля качества горячей воды</w:t>
      </w:r>
    </w:p>
    <w:p w:rsidR="007A7617" w:rsidRPr="0003431E" w:rsidRDefault="007A7617" w:rsidP="007A761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7.1.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>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7A7617" w:rsidRPr="0003431E" w:rsidRDefault="007A7617" w:rsidP="007A76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б)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 xml:space="preserve">на основании </w:t>
      </w:r>
      <w:proofErr w:type="gramStart"/>
      <w:r w:rsidRPr="0003431E">
        <w:rPr>
          <w:rFonts w:ascii="Times New Roman" w:hAnsi="Times New Roman" w:cs="Times New Roman"/>
          <w:szCs w:val="22"/>
        </w:rPr>
        <w:t xml:space="preserve">программы производственного контроля качества горячей воды </w:t>
      </w:r>
      <w:r>
        <w:rPr>
          <w:rFonts w:ascii="Times New Roman" w:hAnsi="Times New Roman" w:cs="Times New Roman"/>
          <w:szCs w:val="22"/>
        </w:rPr>
        <w:t>Поставщика</w:t>
      </w:r>
      <w:proofErr w:type="gramEnd"/>
      <w:r w:rsidRPr="0003431E">
        <w:rPr>
          <w:rFonts w:ascii="Times New Roman" w:hAnsi="Times New Roman" w:cs="Times New Roman"/>
          <w:szCs w:val="22"/>
        </w:rPr>
        <w:t>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7.</w:t>
      </w:r>
      <w:r>
        <w:rPr>
          <w:rFonts w:ascii="Times New Roman" w:hAnsi="Times New Roman" w:cs="Times New Roman"/>
          <w:szCs w:val="22"/>
        </w:rPr>
        <w:t>2</w:t>
      </w:r>
      <w:r w:rsidRPr="0003431E">
        <w:rPr>
          <w:rFonts w:ascii="Times New Roman" w:hAnsi="Times New Roman" w:cs="Times New Roman"/>
          <w:szCs w:val="22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7A7617" w:rsidRPr="00651F50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7.</w:t>
      </w:r>
      <w:r>
        <w:rPr>
          <w:rFonts w:ascii="Times New Roman" w:hAnsi="Times New Roman" w:cs="Times New Roman"/>
          <w:szCs w:val="22"/>
        </w:rPr>
        <w:t>3</w:t>
      </w:r>
      <w:r w:rsidRPr="0003431E">
        <w:rPr>
          <w:rFonts w:ascii="Times New Roman" w:hAnsi="Times New Roman" w:cs="Times New Roman"/>
          <w:szCs w:val="22"/>
        </w:rPr>
        <w:t xml:space="preserve">. Отбор проб горячей воды производится с участием представителей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>, и представителей абонента в порядке, установленном законода</w:t>
      </w:r>
      <w:r>
        <w:rPr>
          <w:rFonts w:ascii="Times New Roman" w:hAnsi="Times New Roman" w:cs="Times New Roman"/>
          <w:szCs w:val="22"/>
        </w:rPr>
        <w:t>тельством Российской Федерации.</w:t>
      </w:r>
    </w:p>
    <w:p w:rsidR="007A7617" w:rsidRDefault="007A7617" w:rsidP="007A7617">
      <w:pPr>
        <w:pStyle w:val="ConsPlusNormal"/>
        <w:outlineLvl w:val="1"/>
        <w:rPr>
          <w:rFonts w:ascii="Times New Roman" w:hAnsi="Times New Roman" w:cs="Times New Roman"/>
          <w:b/>
          <w:szCs w:val="22"/>
        </w:rPr>
      </w:pPr>
    </w:p>
    <w:p w:rsidR="007A7617" w:rsidRPr="0003431E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8. Условия временного прекращения или ограничения</w:t>
      </w:r>
    </w:p>
    <w:p w:rsidR="007A7617" w:rsidRPr="00651F50" w:rsidRDefault="007A7617" w:rsidP="007A76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горячего водоснабжения</w:t>
      </w:r>
    </w:p>
    <w:p w:rsidR="007A7617" w:rsidRPr="0003431E" w:rsidRDefault="007A7617" w:rsidP="007A761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3431E">
        <w:rPr>
          <w:rFonts w:ascii="Times New Roman" w:hAnsi="Times New Roman" w:cs="Times New Roman"/>
          <w:szCs w:val="22"/>
        </w:rPr>
        <w:t>8.1.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t>Поставщик</w:t>
      </w:r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, вправе временно прекратить или ограничить горячее водоснабжение абонента в случаях, установленных Федеральным </w:t>
      </w:r>
      <w:hyperlink r:id="rId15" w:history="1">
        <w:r w:rsidRPr="0003431E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6" w:history="1">
        <w:r w:rsidRPr="0003431E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03431E">
        <w:rPr>
          <w:rFonts w:ascii="Times New Roman" w:hAnsi="Times New Roman" w:cs="Times New Roman"/>
          <w:color w:val="000000" w:themeColor="text1"/>
          <w:szCs w:val="22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7A7617" w:rsidRPr="0003431E" w:rsidRDefault="007A7617" w:rsidP="007A761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8.</w:t>
      </w:r>
      <w:r>
        <w:rPr>
          <w:rFonts w:ascii="Times New Roman" w:hAnsi="Times New Roman" w:cs="Times New Roman"/>
          <w:szCs w:val="22"/>
        </w:rPr>
        <w:t xml:space="preserve">2. </w:t>
      </w:r>
      <w:r>
        <w:rPr>
          <w:rFonts w:ascii="Times New Roman" w:hAnsi="Times New Roman" w:cs="Times New Roman"/>
          <w:color w:val="000000" w:themeColor="text1"/>
          <w:szCs w:val="22"/>
        </w:rPr>
        <w:t>Поставщик</w:t>
      </w:r>
      <w:r w:rsidRPr="0003431E">
        <w:rPr>
          <w:rFonts w:ascii="Times New Roman" w:hAnsi="Times New Roman" w:cs="Times New Roman"/>
          <w:szCs w:val="22"/>
        </w:rPr>
        <w:t xml:space="preserve">  в течение 1 суток  со дня временного прекращения или ограничения горячего водоснабжения уведомляет  о  таком  прекращении или ограничении А</w:t>
      </w:r>
      <w:r>
        <w:rPr>
          <w:rFonts w:ascii="Times New Roman" w:hAnsi="Times New Roman" w:cs="Times New Roman"/>
          <w:szCs w:val="22"/>
        </w:rPr>
        <w:t>бонента.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8.3.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03431E">
        <w:rPr>
          <w:rFonts w:ascii="Times New Roman" w:hAnsi="Times New Roman" w:cs="Times New Roman"/>
          <w:szCs w:val="22"/>
        </w:rPr>
        <w:t>факсограммой</w:t>
      </w:r>
      <w:proofErr w:type="spellEnd"/>
      <w:r w:rsidRPr="0003431E">
        <w:rPr>
          <w:rFonts w:ascii="Times New Roman" w:hAnsi="Times New Roman" w:cs="Times New Roman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7A7617" w:rsidRPr="0003431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7617" w:rsidRPr="00651F50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9</w:t>
      </w:r>
      <w:r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9.1. </w:t>
      </w:r>
      <w:r w:rsidRPr="00534E2D">
        <w:rPr>
          <w:rFonts w:ascii="Times New Roman" w:hAnsi="Times New Roman" w:cs="Times New Roman"/>
          <w:szCs w:val="22"/>
        </w:rPr>
        <w:t xml:space="preserve">Ответственность </w:t>
      </w:r>
      <w:r>
        <w:rPr>
          <w:rFonts w:ascii="Times New Roman" w:hAnsi="Times New Roman" w:cs="Times New Roman"/>
          <w:szCs w:val="22"/>
        </w:rPr>
        <w:t>«Поставщика»</w:t>
      </w:r>
      <w:r w:rsidRPr="00534E2D">
        <w:rPr>
          <w:rFonts w:ascii="Times New Roman" w:hAnsi="Times New Roman" w:cs="Times New Roman"/>
          <w:szCs w:val="22"/>
        </w:rPr>
        <w:t xml:space="preserve">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</w:t>
      </w:r>
      <w:r>
        <w:rPr>
          <w:rFonts w:ascii="Times New Roman" w:hAnsi="Times New Roman" w:cs="Times New Roman"/>
          <w:szCs w:val="22"/>
        </w:rPr>
        <w:t>«Поставщика»</w:t>
      </w:r>
      <w:r w:rsidRPr="00534E2D">
        <w:rPr>
          <w:rFonts w:ascii="Times New Roman" w:hAnsi="Times New Roman" w:cs="Times New Roman"/>
          <w:szCs w:val="22"/>
        </w:rPr>
        <w:t xml:space="preserve"> в соответствии с актом разграничения балансовой принадлежности и э</w:t>
      </w:r>
      <w:r>
        <w:rPr>
          <w:rFonts w:ascii="Times New Roman" w:hAnsi="Times New Roman" w:cs="Times New Roman"/>
          <w:szCs w:val="22"/>
        </w:rPr>
        <w:t>ксплуатационной ответственности</w:t>
      </w:r>
      <w:r w:rsidRPr="00534E2D">
        <w:rPr>
          <w:rFonts w:ascii="Times New Roman" w:hAnsi="Times New Roman" w:cs="Times New Roman"/>
          <w:szCs w:val="22"/>
        </w:rPr>
        <w:t>.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РФ.</w:t>
      </w:r>
    </w:p>
    <w:p w:rsidR="007A7617" w:rsidRDefault="007A7617" w:rsidP="007A761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9.2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24553D">
        <w:rPr>
          <w:rFonts w:ascii="Times New Roman" w:hAnsi="Times New Roman" w:cs="Times New Roman"/>
          <w:color w:val="000000"/>
          <w:szCs w:val="22"/>
        </w:rPr>
        <w:t xml:space="preserve">В случае неисполнения (ненадлежащего исполнения) Абонентом обязательств по оплате потребленного горячего  водоснабжения и образованию задолженности перед </w:t>
      </w:r>
      <w:r w:rsidRPr="0024553D">
        <w:rPr>
          <w:rFonts w:ascii="Times New Roman" w:hAnsi="Times New Roman" w:cs="Times New Roman"/>
          <w:szCs w:val="22"/>
        </w:rPr>
        <w:t>«Поставщиком»</w:t>
      </w:r>
      <w:r w:rsidRPr="0024553D">
        <w:rPr>
          <w:rFonts w:ascii="Times New Roman" w:hAnsi="Times New Roman" w:cs="Times New Roman"/>
          <w:color w:val="000000"/>
          <w:szCs w:val="22"/>
        </w:rPr>
        <w:t xml:space="preserve"> в том числе обязательству по предварительной оплате горячего  водоснабжения, </w:t>
      </w:r>
      <w:r w:rsidRPr="0024553D">
        <w:rPr>
          <w:rFonts w:ascii="Times New Roman" w:hAnsi="Times New Roman" w:cs="Times New Roman"/>
          <w:szCs w:val="22"/>
        </w:rPr>
        <w:t>«Поставщик»</w:t>
      </w:r>
      <w:r w:rsidRPr="0024553D">
        <w:rPr>
          <w:rFonts w:ascii="Times New Roman" w:hAnsi="Times New Roman" w:cs="Times New Roman"/>
          <w:color w:val="000000"/>
          <w:szCs w:val="22"/>
        </w:rPr>
        <w:t xml:space="preserve"> вправе ввести ограничение режима потребления горячей воды в порядке, предусмотренном законодательством РФ.</w:t>
      </w:r>
    </w:p>
    <w:p w:rsidR="007A7617" w:rsidRPr="0003431E" w:rsidRDefault="007A7617" w:rsidP="007A761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9.3. Ответственность </w:t>
      </w:r>
      <w:r>
        <w:rPr>
          <w:rFonts w:ascii="Times New Roman" w:hAnsi="Times New Roman" w:cs="Times New Roman"/>
          <w:szCs w:val="22"/>
        </w:rPr>
        <w:t>Поставщика</w:t>
      </w:r>
      <w:r w:rsidRPr="0003431E">
        <w:rPr>
          <w:rFonts w:ascii="Times New Roman" w:hAnsi="Times New Roman" w:cs="Times New Roman"/>
          <w:szCs w:val="22"/>
        </w:rPr>
        <w:t xml:space="preserve">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</w:t>
      </w:r>
      <w:r>
        <w:rPr>
          <w:rFonts w:ascii="Times New Roman" w:hAnsi="Times New Roman" w:cs="Times New Roman"/>
          <w:szCs w:val="22"/>
        </w:rPr>
        <w:t>Поставщик</w:t>
      </w:r>
      <w:r w:rsidRPr="0003431E">
        <w:rPr>
          <w:rFonts w:ascii="Times New Roman" w:hAnsi="Times New Roman" w:cs="Times New Roman"/>
          <w:szCs w:val="22"/>
        </w:rPr>
        <w:t>, в соответствии с актом разграничения эксплуатационной ответственности, предусмотренным  приложение  №</w:t>
      </w:r>
      <w:r>
        <w:rPr>
          <w:rFonts w:ascii="Times New Roman" w:hAnsi="Times New Roman" w:cs="Times New Roman"/>
          <w:szCs w:val="22"/>
        </w:rPr>
        <w:t xml:space="preserve">2 </w:t>
      </w:r>
      <w:r w:rsidRPr="0003431E">
        <w:rPr>
          <w:rFonts w:ascii="Times New Roman" w:hAnsi="Times New Roman" w:cs="Times New Roman"/>
          <w:szCs w:val="22"/>
        </w:rPr>
        <w:t xml:space="preserve">к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у.</w:t>
      </w:r>
    </w:p>
    <w:p w:rsidR="007A7617" w:rsidRPr="00E0012E" w:rsidRDefault="007A7617" w:rsidP="007A7617">
      <w:pPr>
        <w:tabs>
          <w:tab w:val="left" w:pos="993"/>
        </w:tabs>
        <w:ind w:firstLine="567"/>
        <w:jc w:val="both"/>
        <w:outlineLvl w:val="0"/>
        <w:rPr>
          <w:color w:val="000000"/>
          <w:sz w:val="22"/>
          <w:szCs w:val="22"/>
        </w:rPr>
      </w:pPr>
      <w:r w:rsidRPr="00E0012E">
        <w:rPr>
          <w:sz w:val="22"/>
          <w:szCs w:val="22"/>
        </w:rPr>
        <w:t>9.4.</w:t>
      </w:r>
      <w:r w:rsidRPr="00E0012E">
        <w:rPr>
          <w:sz w:val="22"/>
          <w:szCs w:val="22"/>
        </w:rPr>
        <w:tab/>
      </w:r>
      <w:r w:rsidRPr="00E0012E">
        <w:rPr>
          <w:color w:val="000000"/>
          <w:sz w:val="22"/>
          <w:szCs w:val="22"/>
        </w:rPr>
        <w:t xml:space="preserve">При неисполнении (ненадлежащем исполнении) обязательств </w:t>
      </w:r>
      <w:r w:rsidRPr="00E0012E">
        <w:rPr>
          <w:sz w:val="22"/>
          <w:szCs w:val="22"/>
        </w:rPr>
        <w:t>Поставщиком</w:t>
      </w:r>
      <w:r w:rsidRPr="00E0012E">
        <w:rPr>
          <w:color w:val="000000"/>
          <w:sz w:val="22"/>
          <w:szCs w:val="22"/>
        </w:rPr>
        <w:t xml:space="preserve"> предусмотренных контрактом,  Абонент направляет  </w:t>
      </w:r>
      <w:r w:rsidRPr="00E0012E">
        <w:rPr>
          <w:sz w:val="22"/>
          <w:szCs w:val="22"/>
        </w:rPr>
        <w:t>Поставщику</w:t>
      </w:r>
      <w:r w:rsidRPr="00E0012E">
        <w:rPr>
          <w:color w:val="000000"/>
          <w:sz w:val="22"/>
          <w:szCs w:val="22"/>
        </w:rPr>
        <w:t xml:space="preserve"> требование  об уплате неустоек (штрафов, пеней). </w:t>
      </w:r>
      <w:proofErr w:type="gramStart"/>
      <w:r w:rsidRPr="00E0012E">
        <w:rPr>
          <w:color w:val="000000"/>
          <w:sz w:val="22"/>
          <w:szCs w:val="22"/>
        </w:rPr>
        <w:t xml:space="preserve">Пеня  начисляется  за каждый  день просрочки исполнения  обязательств </w:t>
      </w:r>
      <w:r w:rsidRPr="00E0012E">
        <w:rPr>
          <w:sz w:val="22"/>
          <w:szCs w:val="22"/>
        </w:rPr>
        <w:t>Поставщика</w:t>
      </w:r>
      <w:r w:rsidRPr="00E0012E">
        <w:rPr>
          <w:color w:val="000000"/>
          <w:sz w:val="22"/>
          <w:szCs w:val="22"/>
        </w:rPr>
        <w:t xml:space="preserve"> предусмотренных контрактом, начиная  со дня  следующего после истечения установленного  контрактом  срока исполнения обязательств и  устанавливается  контрактом в размере  определенном  Постановлением  Правительства  РФ от 30.08.2017 №1042, но не менее  чем  одна  трехсотая  действующей  на  дату  уплаты  пени ключевой  ставки  ЦБ РФ  от цены  </w:t>
      </w:r>
      <w:r w:rsidRPr="00E0012E">
        <w:rPr>
          <w:color w:val="000000"/>
          <w:sz w:val="22"/>
          <w:szCs w:val="22"/>
        </w:rPr>
        <w:lastRenderedPageBreak/>
        <w:t>контракта, уменьшенной на сумму, пропорционально объему  обязательств, предусмотренных контрактом</w:t>
      </w:r>
      <w:proofErr w:type="gramEnd"/>
      <w:r w:rsidRPr="00E0012E">
        <w:rPr>
          <w:color w:val="000000"/>
          <w:sz w:val="22"/>
          <w:szCs w:val="22"/>
        </w:rPr>
        <w:t xml:space="preserve">  и фактически  </w:t>
      </w:r>
      <w:proofErr w:type="gramStart"/>
      <w:r w:rsidRPr="00E0012E">
        <w:rPr>
          <w:color w:val="000000"/>
          <w:sz w:val="22"/>
          <w:szCs w:val="22"/>
        </w:rPr>
        <w:t>исполненных</w:t>
      </w:r>
      <w:proofErr w:type="gramEnd"/>
      <w:r w:rsidRPr="00E0012E">
        <w:rPr>
          <w:color w:val="000000"/>
          <w:sz w:val="22"/>
          <w:szCs w:val="22"/>
        </w:rPr>
        <w:t xml:space="preserve"> </w:t>
      </w:r>
      <w:r w:rsidRPr="00E0012E">
        <w:rPr>
          <w:sz w:val="22"/>
          <w:szCs w:val="22"/>
        </w:rPr>
        <w:t>Поставщиком</w:t>
      </w:r>
      <w:r w:rsidRPr="00E0012E">
        <w:rPr>
          <w:color w:val="000000"/>
          <w:sz w:val="22"/>
          <w:szCs w:val="22"/>
        </w:rPr>
        <w:t>.</w:t>
      </w:r>
    </w:p>
    <w:p w:rsidR="007A7617" w:rsidRPr="00E0012E" w:rsidRDefault="007A7617" w:rsidP="007A76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E0012E">
        <w:rPr>
          <w:rFonts w:ascii="Times New Roman" w:hAnsi="Times New Roman" w:cs="Times New Roman"/>
          <w:szCs w:val="22"/>
        </w:rPr>
        <w:t>9.5.</w:t>
      </w:r>
      <w:r w:rsidRPr="00E0012E">
        <w:rPr>
          <w:rFonts w:ascii="Times New Roman" w:hAnsi="Times New Roman" w:cs="Times New Roman"/>
          <w:szCs w:val="22"/>
        </w:rPr>
        <w:tab/>
      </w:r>
      <w:proofErr w:type="gramStart"/>
      <w:r w:rsidRPr="00E0012E">
        <w:rPr>
          <w:rFonts w:ascii="Times New Roman" w:hAnsi="Times New Roman" w:cs="Times New Roman"/>
          <w:szCs w:val="22"/>
        </w:rPr>
        <w:t xml:space="preserve">В случае нарушения либо ненадлежащего исполнения абонентом обязательств по оплате настоящего контракта Поставщик, вправе потребовать от абонента уплаты неустойки в размере двукратной </w:t>
      </w:r>
      <w:hyperlink r:id="rId17" w:history="1">
        <w:r w:rsidRPr="00E0012E">
          <w:rPr>
            <w:rFonts w:ascii="Times New Roman" w:hAnsi="Times New Roman" w:cs="Times New Roman"/>
            <w:color w:val="000000" w:themeColor="text1"/>
            <w:szCs w:val="22"/>
          </w:rPr>
          <w:t>ставки рефинансирования</w:t>
        </w:r>
      </w:hyperlink>
      <w:r w:rsidRPr="00E0012E">
        <w:rPr>
          <w:rFonts w:ascii="Times New Roman" w:hAnsi="Times New Roman" w:cs="Times New Roman"/>
          <w:szCs w:val="22"/>
        </w:rPr>
        <w:t xml:space="preserve">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7A7617" w:rsidRPr="00E0012E" w:rsidRDefault="007A7617" w:rsidP="007A7617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E0012E">
        <w:rPr>
          <w:sz w:val="22"/>
          <w:szCs w:val="22"/>
        </w:rPr>
        <w:t>9.6.</w:t>
      </w:r>
      <w:r w:rsidRPr="00E0012E">
        <w:rPr>
          <w:color w:val="000000"/>
          <w:sz w:val="22"/>
          <w:szCs w:val="22"/>
        </w:rPr>
        <w:tab/>
      </w:r>
      <w:r w:rsidRPr="00E0012E">
        <w:rPr>
          <w:sz w:val="22"/>
          <w:szCs w:val="22"/>
        </w:rPr>
        <w:t>Стороны освобождаются от ответственности по настоящему контракту, если это неисполнение явилось следствием обстоятельств непреодолимой силы, возникших в результате событий чрезвычайного характера, наступление которых стороны не могли предвидеть (форс-мажор).</w:t>
      </w:r>
    </w:p>
    <w:p w:rsidR="007A7617" w:rsidRPr="00E0012E" w:rsidRDefault="007A7617" w:rsidP="007A7617">
      <w:pPr>
        <w:ind w:firstLine="567"/>
        <w:jc w:val="both"/>
        <w:rPr>
          <w:sz w:val="22"/>
          <w:szCs w:val="22"/>
        </w:rPr>
      </w:pPr>
      <w:r w:rsidRPr="00E0012E">
        <w:rPr>
          <w:sz w:val="22"/>
          <w:szCs w:val="22"/>
        </w:rPr>
        <w:t>При наступлении форс-мажорных обстоятельств, сторона по настоящему контракту, для которой создалась невозможность исполнения обязательств, должна в течение суток известить другую сторону о наступлении этих обстоятельств. Форс-мажорные обстоятельства должны быть подтверждены документами соответствующих государственных органов.</w:t>
      </w:r>
    </w:p>
    <w:p w:rsidR="007A7617" w:rsidRPr="00E0012E" w:rsidRDefault="007A7617" w:rsidP="007A7617">
      <w:pPr>
        <w:jc w:val="both"/>
        <w:rPr>
          <w:sz w:val="22"/>
          <w:szCs w:val="22"/>
        </w:rPr>
      </w:pPr>
      <w:r w:rsidRPr="00E0012E">
        <w:rPr>
          <w:sz w:val="22"/>
          <w:szCs w:val="22"/>
        </w:rPr>
        <w:t>Не уведомление о возникших обстоятельствах лишает соответствующую сторону права ссылаться на указанные обстоятельства как на обстоятельства, освобождающие от ответственности за неисполнение и (или) ненадлежащее исполнение обязательств.</w:t>
      </w:r>
    </w:p>
    <w:p w:rsidR="007A7617" w:rsidRPr="00E0012E" w:rsidRDefault="007A7617" w:rsidP="007A7617">
      <w:pPr>
        <w:pStyle w:val="1"/>
        <w:shd w:val="clear" w:color="auto" w:fill="auto"/>
        <w:tabs>
          <w:tab w:val="left" w:pos="467"/>
          <w:tab w:val="left" w:pos="993"/>
        </w:tabs>
        <w:spacing w:before="0" w:line="276" w:lineRule="auto"/>
        <w:ind w:right="8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E0012E">
        <w:rPr>
          <w:rFonts w:ascii="Times New Roman" w:hAnsi="Times New Roman" w:cs="Times New Roman"/>
          <w:sz w:val="22"/>
          <w:szCs w:val="22"/>
        </w:rPr>
        <w:t>9.7.</w:t>
      </w:r>
      <w:r w:rsidRPr="00E0012E">
        <w:rPr>
          <w:rFonts w:ascii="Times New Roman" w:hAnsi="Times New Roman" w:cs="Times New Roman"/>
          <w:color w:val="000000"/>
          <w:sz w:val="22"/>
          <w:szCs w:val="22"/>
        </w:rPr>
        <w:tab/>
        <w:t>В случае неисполнения (ненадлежащего исполнения) Абонентом обязательств по оплате потребленного  горячего  водоснабжения и образованию задолженности по контракту</w:t>
      </w:r>
      <w:r w:rsidRPr="00E0012E">
        <w:rPr>
          <w:rFonts w:ascii="Times New Roman" w:hAnsi="Times New Roman" w:cs="Times New Roman"/>
          <w:sz w:val="22"/>
          <w:szCs w:val="22"/>
        </w:rPr>
        <w:t>, Поставщик</w:t>
      </w:r>
      <w:r w:rsidRPr="00E0012E">
        <w:rPr>
          <w:rFonts w:ascii="Times New Roman" w:hAnsi="Times New Roman" w:cs="Times New Roman"/>
          <w:color w:val="000000"/>
          <w:sz w:val="22"/>
          <w:szCs w:val="22"/>
        </w:rPr>
        <w:t xml:space="preserve"> вправе ввести ограничение режима потребления горячего  водоснабжения в порядке, предусмотренном законодательством РФ.</w:t>
      </w:r>
    </w:p>
    <w:p w:rsidR="007A7617" w:rsidRPr="0003431E" w:rsidRDefault="007A7617" w:rsidP="007A7617">
      <w:pPr>
        <w:ind w:firstLine="567"/>
        <w:jc w:val="both"/>
        <w:outlineLvl w:val="0"/>
        <w:rPr>
          <w:sz w:val="22"/>
          <w:szCs w:val="22"/>
        </w:rPr>
      </w:pPr>
      <w:r w:rsidRPr="00E0012E">
        <w:rPr>
          <w:color w:val="000000"/>
          <w:sz w:val="22"/>
          <w:szCs w:val="22"/>
        </w:rPr>
        <w:t>9.8.</w:t>
      </w:r>
      <w:r w:rsidRPr="00E0012E">
        <w:rPr>
          <w:sz w:val="22"/>
          <w:szCs w:val="22"/>
        </w:rPr>
        <w:t xml:space="preserve"> Сторона, эксплуатирующая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</w:t>
      </w:r>
    </w:p>
    <w:p w:rsidR="007A7617" w:rsidRPr="0003431E" w:rsidRDefault="007A7617" w:rsidP="007A76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A7617" w:rsidRPr="0003431E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10. Порядок урегулирования разногласий по </w:t>
      </w:r>
      <w:r>
        <w:rPr>
          <w:rFonts w:ascii="Times New Roman" w:hAnsi="Times New Roman" w:cs="Times New Roman"/>
          <w:b/>
          <w:szCs w:val="22"/>
        </w:rPr>
        <w:t>контракт</w:t>
      </w:r>
      <w:r w:rsidRPr="0003431E">
        <w:rPr>
          <w:rFonts w:ascii="Times New Roman" w:hAnsi="Times New Roman" w:cs="Times New Roman"/>
          <w:b/>
          <w:szCs w:val="22"/>
        </w:rPr>
        <w:t>у,</w:t>
      </w:r>
    </w:p>
    <w:p w:rsidR="007A7617" w:rsidRPr="00651F50" w:rsidRDefault="007A7617" w:rsidP="007A761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03431E">
        <w:rPr>
          <w:rFonts w:ascii="Times New Roman" w:hAnsi="Times New Roman" w:cs="Times New Roman"/>
          <w:b/>
          <w:szCs w:val="22"/>
        </w:rPr>
        <w:t>возникающих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между абонентом и организацией</w:t>
      </w:r>
    </w:p>
    <w:p w:rsidR="007A7617" w:rsidRPr="0003431E" w:rsidRDefault="007A7617" w:rsidP="007A76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10.1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03431E">
        <w:rPr>
          <w:rFonts w:ascii="Times New Roman" w:hAnsi="Times New Roman" w:cs="Times New Roman"/>
          <w:szCs w:val="22"/>
        </w:rPr>
        <w:t>Для урегулирования разногласий, связанны</w:t>
      </w:r>
      <w:r>
        <w:rPr>
          <w:rFonts w:ascii="Times New Roman" w:hAnsi="Times New Roman" w:cs="Times New Roman"/>
          <w:szCs w:val="22"/>
        </w:rPr>
        <w:t>х с настоящим контрактом, между А</w:t>
      </w:r>
      <w:r w:rsidRPr="0003431E">
        <w:rPr>
          <w:rFonts w:ascii="Times New Roman" w:hAnsi="Times New Roman" w:cs="Times New Roman"/>
          <w:szCs w:val="22"/>
        </w:rPr>
        <w:t xml:space="preserve">бонентом и </w:t>
      </w:r>
      <w:r>
        <w:rPr>
          <w:rFonts w:ascii="Times New Roman" w:hAnsi="Times New Roman" w:cs="Times New Roman"/>
          <w:szCs w:val="22"/>
        </w:rPr>
        <w:t>Поставщиком</w:t>
      </w:r>
      <w:r w:rsidRPr="0003431E">
        <w:rPr>
          <w:rFonts w:ascii="Times New Roman" w:hAnsi="Times New Roman" w:cs="Times New Roman"/>
          <w:szCs w:val="22"/>
        </w:rPr>
        <w:t xml:space="preserve">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а) сведения о заявителе (наименование, местонахождение (адрес));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б) содержание разногласий;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7A7617" w:rsidRPr="0003431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г) копия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03431E">
        <w:rPr>
          <w:rFonts w:ascii="Times New Roman" w:hAnsi="Times New Roman" w:cs="Times New Roman"/>
          <w:szCs w:val="22"/>
        </w:rPr>
        <w:t>а.</w:t>
      </w:r>
      <w:bookmarkStart w:id="8" w:name="P204"/>
      <w:bookmarkEnd w:id="8"/>
    </w:p>
    <w:p w:rsidR="007A7617" w:rsidRPr="00E0012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10.2. Сторона, получившая обращение, в течение 15 рабочих дней </w:t>
      </w:r>
      <w:proofErr w:type="gramStart"/>
      <w:r w:rsidRPr="0003431E">
        <w:rPr>
          <w:rFonts w:ascii="Times New Roman" w:hAnsi="Times New Roman" w:cs="Times New Roman"/>
          <w:szCs w:val="22"/>
        </w:rPr>
        <w:t>с даты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 его поступления </w:t>
      </w:r>
      <w:r w:rsidRPr="00E0012E">
        <w:rPr>
          <w:rFonts w:ascii="Times New Roman" w:hAnsi="Times New Roman" w:cs="Times New Roman"/>
          <w:szCs w:val="22"/>
        </w:rPr>
        <w:t>обязана его рассмотреть и дать ответ.</w:t>
      </w:r>
    </w:p>
    <w:p w:rsidR="007A7617" w:rsidRPr="00E0012E" w:rsidRDefault="007A7617" w:rsidP="007A761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0012E">
        <w:rPr>
          <w:rFonts w:ascii="Times New Roman" w:hAnsi="Times New Roman" w:cs="Times New Roman"/>
          <w:szCs w:val="22"/>
        </w:rPr>
        <w:t xml:space="preserve">10.3. По результатам ответа, предусмотренного </w:t>
      </w:r>
      <w:hyperlink w:anchor="P204" w:history="1">
        <w:r w:rsidRPr="00E0012E">
          <w:rPr>
            <w:rFonts w:ascii="Times New Roman" w:hAnsi="Times New Roman" w:cs="Times New Roman"/>
            <w:color w:val="000000" w:themeColor="text1"/>
            <w:szCs w:val="22"/>
          </w:rPr>
          <w:t>пунктом</w:t>
        </w:r>
      </w:hyperlink>
      <w:r w:rsidRPr="00E0012E">
        <w:rPr>
          <w:rFonts w:ascii="Times New Roman" w:hAnsi="Times New Roman" w:cs="Times New Roman"/>
          <w:color w:val="000000" w:themeColor="text1"/>
          <w:szCs w:val="22"/>
        </w:rPr>
        <w:t xml:space="preserve"> 1</w:t>
      </w:r>
      <w:r w:rsidRPr="00E0012E">
        <w:rPr>
          <w:rFonts w:ascii="Times New Roman" w:hAnsi="Times New Roman" w:cs="Times New Roman"/>
          <w:szCs w:val="22"/>
        </w:rPr>
        <w:t>0.2. настоящего контракта, стороны составляют акт об урегулировании разногласий.</w:t>
      </w:r>
    </w:p>
    <w:p w:rsidR="007A7617" w:rsidRDefault="007A7617" w:rsidP="007A7617">
      <w:pPr>
        <w:ind w:firstLine="567"/>
        <w:jc w:val="both"/>
        <w:rPr>
          <w:bCs/>
          <w:sz w:val="22"/>
          <w:szCs w:val="22"/>
        </w:rPr>
      </w:pPr>
      <w:r w:rsidRPr="00E0012E">
        <w:rPr>
          <w:sz w:val="22"/>
          <w:szCs w:val="22"/>
        </w:rPr>
        <w:t xml:space="preserve">10.4. При отсутствии ответа, предусмотренного 10.2. настоящего контракта, или в случае невозможности урегулировать разногласия спор разрешается </w:t>
      </w:r>
      <w:r w:rsidRPr="00E0012E">
        <w:rPr>
          <w:bCs/>
          <w:sz w:val="22"/>
          <w:szCs w:val="22"/>
        </w:rPr>
        <w:t>в Арбитражном суде ХМАО-Югры в порядке, установленном действующим законодательством РФ.</w:t>
      </w:r>
    </w:p>
    <w:p w:rsidR="007A7617" w:rsidRPr="00651F50" w:rsidRDefault="007A7617" w:rsidP="007A7617">
      <w:pPr>
        <w:ind w:firstLine="567"/>
        <w:jc w:val="both"/>
        <w:rPr>
          <w:bCs/>
          <w:sz w:val="22"/>
          <w:szCs w:val="22"/>
        </w:rPr>
      </w:pPr>
    </w:p>
    <w:p w:rsidR="007A7617" w:rsidRPr="00651F50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 xml:space="preserve">11. Срок действия </w:t>
      </w:r>
      <w:r>
        <w:rPr>
          <w:rFonts w:ascii="Times New Roman" w:hAnsi="Times New Roman" w:cs="Times New Roman"/>
          <w:b/>
          <w:szCs w:val="22"/>
        </w:rPr>
        <w:t>контракта</w:t>
      </w:r>
    </w:p>
    <w:p w:rsidR="007A7617" w:rsidRPr="00E0012E" w:rsidRDefault="007A7617" w:rsidP="007A76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431E">
        <w:rPr>
          <w:rFonts w:ascii="Times New Roman" w:hAnsi="Times New Roman" w:cs="Times New Roman"/>
          <w:szCs w:val="22"/>
        </w:rPr>
        <w:t xml:space="preserve">11.1. Настоящий </w:t>
      </w:r>
      <w:r>
        <w:rPr>
          <w:rFonts w:ascii="Times New Roman" w:hAnsi="Times New Roman" w:cs="Times New Roman"/>
          <w:szCs w:val="22"/>
        </w:rPr>
        <w:t>контра</w:t>
      </w:r>
      <w:proofErr w:type="gramStart"/>
      <w:r>
        <w:rPr>
          <w:rFonts w:ascii="Times New Roman" w:hAnsi="Times New Roman" w:cs="Times New Roman"/>
          <w:szCs w:val="22"/>
        </w:rPr>
        <w:t>кт</w:t>
      </w:r>
      <w:r w:rsidRPr="0003431E">
        <w:rPr>
          <w:rFonts w:ascii="Times New Roman" w:hAnsi="Times New Roman" w:cs="Times New Roman"/>
          <w:szCs w:val="22"/>
        </w:rPr>
        <w:t xml:space="preserve"> вст</w:t>
      </w:r>
      <w:proofErr w:type="gramEnd"/>
      <w:r w:rsidRPr="0003431E">
        <w:rPr>
          <w:rFonts w:ascii="Times New Roman" w:hAnsi="Times New Roman" w:cs="Times New Roman"/>
          <w:szCs w:val="22"/>
        </w:rPr>
        <w:t xml:space="preserve">упает в силу </w:t>
      </w:r>
      <w:r w:rsidRPr="007E1084">
        <w:rPr>
          <w:rFonts w:ascii="Times New Roman" w:hAnsi="Times New Roman" w:cs="Times New Roman"/>
          <w:szCs w:val="22"/>
        </w:rPr>
        <w:t>с</w:t>
      </w:r>
      <w:r w:rsidRPr="007E1084">
        <w:rPr>
          <w:rFonts w:ascii="Times New Roman" w:hAnsi="Times New Roman" w:cs="Times New Roman"/>
          <w:b/>
          <w:szCs w:val="22"/>
        </w:rPr>
        <w:t xml:space="preserve"> </w:t>
      </w:r>
      <w:r w:rsidRPr="00651F50">
        <w:rPr>
          <w:rFonts w:ascii="Times New Roman" w:hAnsi="Times New Roman" w:cs="Times New Roman"/>
          <w:szCs w:val="22"/>
        </w:rPr>
        <w:fldChar w:fldCharType="begin"/>
      </w:r>
      <w:r w:rsidRPr="00651F50">
        <w:rPr>
          <w:rFonts w:ascii="Times New Roman" w:hAnsi="Times New Roman" w:cs="Times New Roman"/>
          <w:szCs w:val="22"/>
        </w:rPr>
        <w:instrText xml:space="preserve"> MERGEFIELD DDOG1 \@ "</w:instrText>
      </w:r>
      <w:r w:rsidRPr="00651F50">
        <w:rPr>
          <w:rFonts w:ascii="Times New Roman" w:hAnsi="Times New Roman" w:cs="Times New Roman"/>
          <w:szCs w:val="22"/>
          <w:lang w:val="en-US"/>
        </w:rPr>
        <w:instrText>DD</w:instrText>
      </w:r>
      <w:r w:rsidRPr="00651F50">
        <w:rPr>
          <w:rFonts w:ascii="Times New Roman" w:hAnsi="Times New Roman" w:cs="Times New Roman"/>
          <w:szCs w:val="22"/>
        </w:rPr>
        <w:instrText xml:space="preserve"> </w:instrText>
      </w:r>
      <w:r w:rsidRPr="00651F50">
        <w:rPr>
          <w:rFonts w:ascii="Times New Roman" w:hAnsi="Times New Roman" w:cs="Times New Roman"/>
          <w:szCs w:val="22"/>
          <w:lang w:val="en-US"/>
        </w:rPr>
        <w:instrText>MMMM</w:instrText>
      </w:r>
      <w:r w:rsidRPr="00651F50">
        <w:rPr>
          <w:rFonts w:ascii="Times New Roman" w:hAnsi="Times New Roman" w:cs="Times New Roman"/>
          <w:szCs w:val="22"/>
        </w:rPr>
        <w:instrText xml:space="preserve"> </w:instrText>
      </w:r>
      <w:r w:rsidRPr="00651F50">
        <w:rPr>
          <w:rFonts w:ascii="Times New Roman" w:hAnsi="Times New Roman" w:cs="Times New Roman"/>
          <w:szCs w:val="22"/>
          <w:lang w:val="en-US"/>
        </w:rPr>
        <w:instrText>YYYY</w:instrText>
      </w:r>
      <w:r w:rsidRPr="00651F50">
        <w:rPr>
          <w:rFonts w:ascii="Times New Roman" w:hAnsi="Times New Roman" w:cs="Times New Roman"/>
          <w:szCs w:val="22"/>
        </w:rPr>
        <w:instrText>"</w:instrText>
      </w:r>
      <w:r w:rsidRPr="00651F50">
        <w:rPr>
          <w:rFonts w:ascii="Times New Roman" w:hAnsi="Times New Roman" w:cs="Times New Roman"/>
          <w:szCs w:val="22"/>
        </w:rPr>
        <w:fldChar w:fldCharType="separate"/>
      </w:r>
      <w:r>
        <w:rPr>
          <w:rFonts w:ascii="Times New Roman" w:hAnsi="Times New Roman" w:cs="Times New Roman"/>
          <w:noProof/>
          <w:szCs w:val="22"/>
        </w:rPr>
        <w:t xml:space="preserve">« </w:t>
      </w:r>
      <w:r>
        <w:rPr>
          <w:rFonts w:ascii="Times New Roman" w:hAnsi="Times New Roman" w:cs="Times New Roman"/>
          <w:noProof/>
          <w:szCs w:val="22"/>
          <w:u w:val="single"/>
        </w:rPr>
        <w:t xml:space="preserve">          </w:t>
      </w:r>
      <w:r w:rsidRPr="00651F50">
        <w:rPr>
          <w:rFonts w:ascii="Times New Roman" w:hAnsi="Times New Roman" w:cs="Times New Roman"/>
          <w:noProof/>
          <w:szCs w:val="22"/>
        </w:rPr>
        <w:t xml:space="preserve"> »</w:t>
      </w:r>
      <w:r w:rsidRPr="00651F50">
        <w:rPr>
          <w:rFonts w:ascii="Times New Roman" w:hAnsi="Times New Roman" w:cs="Times New Roman"/>
          <w:szCs w:val="22"/>
        </w:rPr>
        <w:fldChar w:fldCharType="end"/>
      </w:r>
      <w:r w:rsidRPr="00651F50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  <w:u w:val="single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  <w:u w:val="single"/>
        </w:rPr>
        <w:t xml:space="preserve">             </w:t>
      </w:r>
      <w:r w:rsidRPr="00651F50">
        <w:rPr>
          <w:rFonts w:ascii="Times New Roman" w:hAnsi="Times New Roman" w:cs="Times New Roman"/>
          <w:szCs w:val="22"/>
        </w:rPr>
        <w:t>г. и</w:t>
      </w:r>
      <w:r w:rsidRPr="007E1084">
        <w:rPr>
          <w:rFonts w:ascii="Times New Roman" w:hAnsi="Times New Roman" w:cs="Times New Roman"/>
          <w:szCs w:val="22"/>
        </w:rPr>
        <w:t xml:space="preserve"> действует  по </w:t>
      </w:r>
      <w:r w:rsidRPr="00651F50">
        <w:rPr>
          <w:rFonts w:ascii="Times New Roman" w:hAnsi="Times New Roman" w:cs="Times New Roman"/>
          <w:szCs w:val="22"/>
        </w:rPr>
        <w:fldChar w:fldCharType="begin"/>
      </w:r>
      <w:r w:rsidRPr="00651F50">
        <w:rPr>
          <w:rFonts w:ascii="Times New Roman" w:hAnsi="Times New Roman" w:cs="Times New Roman"/>
          <w:szCs w:val="22"/>
        </w:rPr>
        <w:instrText xml:space="preserve"> MERGEFIELD ДатДог_к1 \@ "</w:instrText>
      </w:r>
      <w:r w:rsidRPr="00651F50">
        <w:rPr>
          <w:rFonts w:ascii="Times New Roman" w:hAnsi="Times New Roman" w:cs="Times New Roman"/>
          <w:szCs w:val="22"/>
          <w:lang w:val="en-US"/>
        </w:rPr>
        <w:instrText>DD</w:instrText>
      </w:r>
      <w:r w:rsidRPr="00651F50">
        <w:rPr>
          <w:rFonts w:ascii="Times New Roman" w:hAnsi="Times New Roman" w:cs="Times New Roman"/>
          <w:szCs w:val="22"/>
        </w:rPr>
        <w:instrText xml:space="preserve"> </w:instrText>
      </w:r>
      <w:r w:rsidRPr="00651F50">
        <w:rPr>
          <w:rFonts w:ascii="Times New Roman" w:hAnsi="Times New Roman" w:cs="Times New Roman"/>
          <w:szCs w:val="22"/>
          <w:lang w:val="en-US"/>
        </w:rPr>
        <w:instrText>MMMM</w:instrText>
      </w:r>
      <w:r w:rsidRPr="00651F50">
        <w:rPr>
          <w:rFonts w:ascii="Times New Roman" w:hAnsi="Times New Roman" w:cs="Times New Roman"/>
          <w:szCs w:val="22"/>
        </w:rPr>
        <w:instrText xml:space="preserve"> </w:instrText>
      </w:r>
      <w:r w:rsidRPr="00651F50">
        <w:rPr>
          <w:rFonts w:ascii="Times New Roman" w:hAnsi="Times New Roman" w:cs="Times New Roman"/>
          <w:szCs w:val="22"/>
          <w:lang w:val="en-US"/>
        </w:rPr>
        <w:instrText>YYYY</w:instrText>
      </w:r>
      <w:r w:rsidRPr="00651F50">
        <w:rPr>
          <w:rFonts w:ascii="Times New Roman" w:hAnsi="Times New Roman" w:cs="Times New Roman"/>
          <w:szCs w:val="22"/>
        </w:rPr>
        <w:instrText>"</w:instrText>
      </w:r>
      <w:r w:rsidRPr="00651F50">
        <w:rPr>
          <w:rFonts w:ascii="Times New Roman" w:hAnsi="Times New Roman" w:cs="Times New Roman"/>
          <w:szCs w:val="22"/>
        </w:rPr>
        <w:fldChar w:fldCharType="separate"/>
      </w:r>
      <w:r w:rsidRPr="00651F50">
        <w:rPr>
          <w:rFonts w:ascii="Times New Roman" w:hAnsi="Times New Roman" w:cs="Times New Roman"/>
          <w:noProof/>
          <w:szCs w:val="22"/>
        </w:rPr>
        <w:t>«</w:t>
      </w:r>
      <w:r>
        <w:rPr>
          <w:rFonts w:ascii="Times New Roman" w:hAnsi="Times New Roman" w:cs="Times New Roman"/>
          <w:noProof/>
          <w:szCs w:val="22"/>
          <w:u w:val="single"/>
        </w:rPr>
        <w:t xml:space="preserve">         </w:t>
      </w:r>
      <w:r w:rsidRPr="00651F50">
        <w:rPr>
          <w:rFonts w:ascii="Times New Roman" w:hAnsi="Times New Roman" w:cs="Times New Roman"/>
          <w:noProof/>
          <w:szCs w:val="22"/>
        </w:rPr>
        <w:t xml:space="preserve"> »</w:t>
      </w:r>
      <w:r w:rsidRPr="00651F50">
        <w:rPr>
          <w:rFonts w:ascii="Times New Roman" w:hAnsi="Times New Roman" w:cs="Times New Roman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                      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bCs/>
          <w:szCs w:val="22"/>
        </w:rPr>
        <w:t xml:space="preserve">г., </w:t>
      </w:r>
      <w:r w:rsidRPr="007E1084">
        <w:rPr>
          <w:rFonts w:ascii="Times New Roman" w:hAnsi="Times New Roman" w:cs="Times New Roman"/>
          <w:szCs w:val="22"/>
        </w:rPr>
        <w:t>а в</w:t>
      </w:r>
      <w:r w:rsidRPr="0003431E">
        <w:rPr>
          <w:rFonts w:ascii="Times New Roman" w:hAnsi="Times New Roman" w:cs="Times New Roman"/>
          <w:szCs w:val="22"/>
        </w:rPr>
        <w:t xml:space="preserve"> части обязательств, не исполненных ко д</w:t>
      </w:r>
      <w:r>
        <w:rPr>
          <w:rFonts w:ascii="Times New Roman" w:hAnsi="Times New Roman" w:cs="Times New Roman"/>
          <w:szCs w:val="22"/>
        </w:rPr>
        <w:t>ню окончания срока его действия</w:t>
      </w:r>
      <w:r w:rsidRPr="0003431E">
        <w:rPr>
          <w:rFonts w:ascii="Times New Roman" w:hAnsi="Times New Roman" w:cs="Times New Roman"/>
          <w:szCs w:val="22"/>
        </w:rPr>
        <w:t xml:space="preserve"> до полного их исполнения </w:t>
      </w:r>
      <w:r w:rsidRPr="00E0012E">
        <w:rPr>
          <w:rFonts w:ascii="Times New Roman" w:hAnsi="Times New Roman" w:cs="Times New Roman"/>
          <w:szCs w:val="22"/>
        </w:rPr>
        <w:t>сторонами.</w:t>
      </w:r>
    </w:p>
    <w:p w:rsidR="007A7617" w:rsidRPr="00E0012E" w:rsidRDefault="007A7617" w:rsidP="007A76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012E">
        <w:rPr>
          <w:sz w:val="22"/>
          <w:szCs w:val="22"/>
        </w:rPr>
        <w:t>11.</w:t>
      </w:r>
      <w:r>
        <w:rPr>
          <w:sz w:val="22"/>
          <w:szCs w:val="22"/>
        </w:rPr>
        <w:t>2</w:t>
      </w:r>
      <w:r w:rsidRPr="00E0012E">
        <w:rPr>
          <w:sz w:val="22"/>
          <w:szCs w:val="22"/>
        </w:rPr>
        <w:t>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7A7617" w:rsidRPr="00651F50" w:rsidRDefault="007A7617" w:rsidP="007A761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012E">
        <w:rPr>
          <w:sz w:val="22"/>
          <w:szCs w:val="22"/>
        </w:rPr>
        <w:t>Сторона, решившая расторгнуть контракт, должна направить письменное уведомление о дате расторжения настоящего контракта другой стороне не позднее, чем за 30 (тридцать) календарных дней до предполагаемой даты расторжения.</w:t>
      </w:r>
    </w:p>
    <w:p w:rsidR="007A7617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A7617" w:rsidRPr="00651F50" w:rsidRDefault="007A7617" w:rsidP="007A7617">
      <w:pPr>
        <w:pStyle w:val="10"/>
        <w:jc w:val="center"/>
        <w:rPr>
          <w:b/>
          <w:sz w:val="22"/>
          <w:szCs w:val="22"/>
        </w:rPr>
      </w:pPr>
      <w:r w:rsidRPr="0003431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3431E">
        <w:rPr>
          <w:b/>
          <w:sz w:val="22"/>
          <w:szCs w:val="22"/>
        </w:rPr>
        <w:t>. Антикор</w:t>
      </w:r>
      <w:r>
        <w:rPr>
          <w:b/>
          <w:sz w:val="22"/>
          <w:szCs w:val="22"/>
        </w:rPr>
        <w:t>рупционная  оговорка</w:t>
      </w:r>
    </w:p>
    <w:p w:rsidR="007A7617" w:rsidRPr="0003431E" w:rsidRDefault="007A7617" w:rsidP="007A7617">
      <w:pPr>
        <w:pStyle w:val="1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3431E">
        <w:rPr>
          <w:sz w:val="22"/>
          <w:szCs w:val="22"/>
        </w:rPr>
        <w:t xml:space="preserve">.1. </w:t>
      </w:r>
      <w:proofErr w:type="gramStart"/>
      <w:r w:rsidRPr="0003431E">
        <w:rPr>
          <w:sz w:val="22"/>
          <w:szCs w:val="22"/>
        </w:rPr>
        <w:t xml:space="preserve">При исполнении своих обязательств по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</w:t>
      </w:r>
      <w:r w:rsidRPr="0003431E">
        <w:rPr>
          <w:sz w:val="22"/>
          <w:szCs w:val="22"/>
        </w:rPr>
        <w:lastRenderedPageBreak/>
        <w:t>каких-либо денежных средств или ценностей прямо или косвенно любым лицам для оказания влияния на действия или решения этих лиц с целью получить какие- либо неправомерные преимущества или достичь иные неправомерные цели.</w:t>
      </w:r>
      <w:proofErr w:type="gramEnd"/>
    </w:p>
    <w:p w:rsidR="007A7617" w:rsidRPr="0003431E" w:rsidRDefault="007A7617" w:rsidP="007A7617">
      <w:pPr>
        <w:pStyle w:val="1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3431E">
        <w:rPr>
          <w:sz w:val="22"/>
          <w:szCs w:val="22"/>
        </w:rPr>
        <w:t xml:space="preserve">.2. При исполнении своих обязательств по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A7617" w:rsidRPr="0003431E" w:rsidRDefault="007A7617" w:rsidP="007A7617">
      <w:pPr>
        <w:pStyle w:val="1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3431E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 либо положений настоящего раздела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у до получения подтверждения, что нарушения не произошло или не произойдет. Это подтверждение должно быть направлено в течение десять рабочих дней </w:t>
      </w:r>
      <w:proofErr w:type="gramStart"/>
      <w:r w:rsidRPr="0003431E">
        <w:rPr>
          <w:sz w:val="22"/>
          <w:szCs w:val="22"/>
        </w:rPr>
        <w:t>с даты направления</w:t>
      </w:r>
      <w:proofErr w:type="gramEnd"/>
      <w:r w:rsidRPr="0003431E">
        <w:rPr>
          <w:sz w:val="22"/>
          <w:szCs w:val="22"/>
        </w:rPr>
        <w:t xml:space="preserve"> письменного уведомления.</w:t>
      </w:r>
    </w:p>
    <w:p w:rsidR="007A7617" w:rsidRPr="0003431E" w:rsidRDefault="007A7617" w:rsidP="007A7617">
      <w:pPr>
        <w:pStyle w:val="1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3431E">
        <w:rPr>
          <w:sz w:val="22"/>
          <w:szCs w:val="22"/>
        </w:rPr>
        <w:t xml:space="preserve">.4. </w:t>
      </w:r>
      <w:proofErr w:type="gramStart"/>
      <w:r w:rsidRPr="0003431E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настоящего раздела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 w:rsidRPr="0003431E">
        <w:rPr>
          <w:sz w:val="22"/>
          <w:szCs w:val="22"/>
        </w:rPr>
        <w:t xml:space="preserve"> </w:t>
      </w:r>
      <w:proofErr w:type="gramStart"/>
      <w:r w:rsidRPr="0003431E">
        <w:rPr>
          <w:sz w:val="22"/>
          <w:szCs w:val="22"/>
        </w:rPr>
        <w:t>противодействии</w:t>
      </w:r>
      <w:proofErr w:type="gramEnd"/>
      <w:r w:rsidRPr="0003431E">
        <w:rPr>
          <w:sz w:val="22"/>
          <w:szCs w:val="22"/>
        </w:rPr>
        <w:t xml:space="preserve"> легализации доходов, полученных преступным путем.</w:t>
      </w:r>
    </w:p>
    <w:p w:rsidR="007A7617" w:rsidRPr="00C777AB" w:rsidRDefault="007A7617" w:rsidP="007A7617">
      <w:pPr>
        <w:pStyle w:val="10"/>
        <w:ind w:firstLine="567"/>
        <w:jc w:val="both"/>
        <w:rPr>
          <w:sz w:val="22"/>
          <w:szCs w:val="22"/>
        </w:rPr>
      </w:pPr>
      <w:r w:rsidRPr="0003431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3431E">
        <w:rPr>
          <w:sz w:val="22"/>
          <w:szCs w:val="22"/>
        </w:rPr>
        <w:t xml:space="preserve">.5. </w:t>
      </w:r>
      <w:proofErr w:type="gramStart"/>
      <w:r w:rsidRPr="0003431E">
        <w:rPr>
          <w:sz w:val="22"/>
          <w:szCs w:val="22"/>
        </w:rPr>
        <w:t xml:space="preserve">В случае нарушения одной из Сторон обязательств воздержаться от запрещенных в настоящем разделе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а действий и/или неполучение другой Стороной в установленный настоящим Положением срок подтверждения, что нарушение не произошло или не произойдет, другая Сторона имеет право расторгнуть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 в одностороннем порядке полностью или в части, направив письменное уведомление о расторжении.</w:t>
      </w:r>
      <w:proofErr w:type="gramEnd"/>
      <w:r w:rsidRPr="0003431E">
        <w:rPr>
          <w:sz w:val="22"/>
          <w:szCs w:val="22"/>
        </w:rPr>
        <w:t xml:space="preserve"> Сторона по чьей инициативе </w:t>
      </w:r>
      <w:proofErr w:type="gramStart"/>
      <w:r w:rsidRPr="0003431E">
        <w:rPr>
          <w:sz w:val="22"/>
          <w:szCs w:val="22"/>
        </w:rPr>
        <w:t>был</w:t>
      </w:r>
      <w:proofErr w:type="gramEnd"/>
      <w:r w:rsidRPr="0003431E">
        <w:rPr>
          <w:sz w:val="22"/>
          <w:szCs w:val="22"/>
        </w:rPr>
        <w:t xml:space="preserve"> расторгнут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 xml:space="preserve"> в соответствии с положениями настоящего раздела </w:t>
      </w:r>
      <w:r>
        <w:rPr>
          <w:sz w:val="22"/>
          <w:szCs w:val="22"/>
        </w:rPr>
        <w:t>Контракт</w:t>
      </w:r>
      <w:r w:rsidRPr="0003431E">
        <w:rPr>
          <w:sz w:val="22"/>
          <w:szCs w:val="22"/>
        </w:rPr>
        <w:t>а, вправе требовать возмещения реального ущерба, возникшего в результате такого расторжения.</w:t>
      </w:r>
    </w:p>
    <w:p w:rsidR="007A7617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A7617" w:rsidRPr="00651F50" w:rsidRDefault="007A7617" w:rsidP="007A761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3431E">
        <w:rPr>
          <w:rFonts w:ascii="Times New Roman" w:hAnsi="Times New Roman" w:cs="Times New Roman"/>
          <w:b/>
          <w:szCs w:val="22"/>
        </w:rPr>
        <w:t>1</w:t>
      </w:r>
      <w:r>
        <w:rPr>
          <w:rFonts w:ascii="Times New Roman" w:hAnsi="Times New Roman" w:cs="Times New Roman"/>
          <w:b/>
          <w:szCs w:val="22"/>
        </w:rPr>
        <w:t>3. Прочие условия</w:t>
      </w:r>
    </w:p>
    <w:p w:rsidR="007A7617" w:rsidRDefault="007A7617" w:rsidP="007A76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13.1. Уполномоченным </w:t>
      </w:r>
      <w:r w:rsidRPr="0003431E">
        <w:rPr>
          <w:rFonts w:ascii="Times New Roman" w:hAnsi="Times New Roman" w:cs="Times New Roman"/>
          <w:szCs w:val="22"/>
        </w:rPr>
        <w:t xml:space="preserve">лицом </w:t>
      </w:r>
      <w:r>
        <w:rPr>
          <w:rFonts w:ascii="Times New Roman" w:hAnsi="Times New Roman" w:cs="Times New Roman"/>
          <w:szCs w:val="22"/>
        </w:rPr>
        <w:t>Поставщика, ответственным</w:t>
      </w:r>
      <w:r w:rsidRPr="0003431E">
        <w:rPr>
          <w:rFonts w:ascii="Times New Roman" w:hAnsi="Times New Roman" w:cs="Times New Roman"/>
          <w:szCs w:val="22"/>
        </w:rPr>
        <w:t xml:space="preserve"> за исполнение ус</w:t>
      </w:r>
      <w:r>
        <w:rPr>
          <w:rFonts w:ascii="Times New Roman" w:hAnsi="Times New Roman" w:cs="Times New Roman"/>
          <w:szCs w:val="22"/>
        </w:rPr>
        <w:t>ловий настоящего Контракта, являе</w:t>
      </w:r>
      <w:r w:rsidRPr="0003431E">
        <w:rPr>
          <w:rFonts w:ascii="Times New Roman" w:hAnsi="Times New Roman" w:cs="Times New Roman"/>
          <w:szCs w:val="22"/>
        </w:rPr>
        <w:t>тся:</w:t>
      </w:r>
      <w:proofErr w:type="gramStart"/>
      <w:r>
        <w:rPr>
          <w:rFonts w:ascii="Times New Roman" w:hAnsi="Times New Roman" w:cs="Times New Roman"/>
          <w:szCs w:val="22"/>
          <w:u w:val="single"/>
        </w:rPr>
        <w:t xml:space="preserve">                                                                                                  ,</w:t>
      </w:r>
      <w:proofErr w:type="gramEnd"/>
      <w:r>
        <w:rPr>
          <w:rFonts w:ascii="Times New Roman" w:hAnsi="Times New Roman" w:cs="Times New Roman"/>
          <w:szCs w:val="22"/>
          <w:u w:val="single"/>
        </w:rPr>
        <w:t xml:space="preserve"> </w:t>
      </w:r>
    </w:p>
    <w:p w:rsidR="007A7617" w:rsidRPr="00C91563" w:rsidRDefault="007A7617" w:rsidP="007A7617">
      <w:pPr>
        <w:pStyle w:val="ConsPlusNormal"/>
        <w:tabs>
          <w:tab w:val="left" w:pos="3581"/>
        </w:tabs>
        <w:jc w:val="both"/>
        <w:rPr>
          <w:rFonts w:ascii="Times New Roman" w:hAnsi="Times New Roman" w:cs="Times New Roman"/>
          <w:szCs w:val="22"/>
          <w:u w:val="single"/>
        </w:rPr>
      </w:pPr>
      <w:r w:rsidRPr="007E1084">
        <w:rPr>
          <w:rFonts w:ascii="Times New Roman" w:hAnsi="Times New Roman" w:cs="Times New Roman"/>
          <w:szCs w:val="22"/>
        </w:rPr>
        <w:tab/>
      </w:r>
      <w:r w:rsidRPr="007E1084">
        <w:rPr>
          <w:rFonts w:ascii="Times New Roman" w:hAnsi="Times New Roman" w:cs="Times New Roman"/>
          <w:sz w:val="16"/>
          <w:szCs w:val="16"/>
        </w:rPr>
        <w:t xml:space="preserve">(Ф.И.О., должность, контактные данные)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7A7617" w:rsidRPr="00C91563" w:rsidRDefault="007A7617" w:rsidP="007A761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91563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C9156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C91563">
        <w:rPr>
          <w:rFonts w:ascii="Times New Roman" w:hAnsi="Times New Roman" w:cs="Times New Roman"/>
          <w:sz w:val="22"/>
          <w:szCs w:val="22"/>
        </w:rPr>
        <w:t>.</w:t>
      </w:r>
      <w:r w:rsidRPr="00C915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1563">
        <w:rPr>
          <w:rFonts w:ascii="Times New Roman" w:hAnsi="Times New Roman" w:cs="Times New Roman"/>
          <w:bCs/>
          <w:sz w:val="22"/>
          <w:szCs w:val="22"/>
        </w:rPr>
        <w:t>Д</w:t>
      </w:r>
      <w:r w:rsidRPr="00C91563">
        <w:rPr>
          <w:rFonts w:ascii="Times New Roman" w:hAnsi="Times New Roman" w:cs="Times New Roman"/>
          <w:sz w:val="22"/>
          <w:szCs w:val="22"/>
        </w:rPr>
        <w:t>ля проведения планово-предупредительного ремонта закрытых централизованных систем горячего водоснабжения производится временное прекращение (ограничение) горячего водоснабжения на 14 дней  в соответствии с графиком, утвержденным в установленном порядке. Для проведения плановых промывок и чисток теплообменников на ЦТП абонент ежеквартально отключается по горячему водоснабжению на 12 часов (суммарно в течение месяца).</w:t>
      </w:r>
    </w:p>
    <w:p w:rsidR="007A7617" w:rsidRPr="00C91563" w:rsidRDefault="007A7617" w:rsidP="007A7617">
      <w:pPr>
        <w:ind w:right="-1" w:firstLine="567"/>
        <w:jc w:val="both"/>
        <w:rPr>
          <w:sz w:val="22"/>
          <w:szCs w:val="22"/>
        </w:rPr>
      </w:pPr>
      <w:r w:rsidRPr="00C9156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 xml:space="preserve">. После отключения горячего водоснабжения в </w:t>
      </w:r>
      <w:proofErr w:type="spellStart"/>
      <w:r w:rsidRPr="00C91563">
        <w:rPr>
          <w:bCs/>
          <w:sz w:val="22"/>
          <w:szCs w:val="22"/>
        </w:rPr>
        <w:t>межотопительный</w:t>
      </w:r>
      <w:proofErr w:type="spellEnd"/>
      <w:r w:rsidRPr="00C91563">
        <w:rPr>
          <w:bCs/>
          <w:sz w:val="22"/>
          <w:szCs w:val="22"/>
        </w:rPr>
        <w:t xml:space="preserve"> (летний) период осуществляется проверка приборов учета, о чем составляется акт периодической проверки прибора учета. В зависимости от типа установленных  приборов учета, абонент предоставляет согласованные параметры, вводимые в программу приборов учета (карта параметров). </w:t>
      </w:r>
      <w:r w:rsidRPr="00C91563">
        <w:rPr>
          <w:sz w:val="22"/>
          <w:szCs w:val="22"/>
        </w:rPr>
        <w:t>Допуск смонтированного прибора учета к эксплуатации осуществляется организацией, осуществляющей горячее водоснабжение, не позднее 15 рабочих дней со дня получения от абонента заявки на допуск прибора учета к эксплуатации.</w:t>
      </w:r>
    </w:p>
    <w:p w:rsidR="007A7617" w:rsidRPr="00C91563" w:rsidRDefault="007A7617" w:rsidP="007A7617">
      <w:pPr>
        <w:ind w:right="-1" w:firstLine="56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91563">
        <w:rPr>
          <w:sz w:val="22"/>
          <w:szCs w:val="22"/>
        </w:rPr>
        <w:t>.</w:t>
      </w:r>
      <w:r w:rsidRPr="00C91563">
        <w:rPr>
          <w:b/>
          <w:sz w:val="22"/>
          <w:szCs w:val="22"/>
        </w:rPr>
        <w:t xml:space="preserve"> </w:t>
      </w:r>
      <w:r w:rsidRPr="00C91563">
        <w:rPr>
          <w:bCs/>
          <w:sz w:val="22"/>
          <w:szCs w:val="22"/>
        </w:rPr>
        <w:t>Д</w:t>
      </w:r>
      <w:r w:rsidRPr="00C91563">
        <w:rPr>
          <w:sz w:val="22"/>
          <w:szCs w:val="22"/>
        </w:rPr>
        <w:t xml:space="preserve">ля постоянной связи с </w:t>
      </w:r>
      <w:r>
        <w:rPr>
          <w:sz w:val="22"/>
          <w:szCs w:val="22"/>
        </w:rPr>
        <w:t>Поставщиком</w:t>
      </w:r>
      <w:r w:rsidRPr="00C91563">
        <w:rPr>
          <w:sz w:val="22"/>
          <w:szCs w:val="22"/>
        </w:rPr>
        <w:t xml:space="preserve"> и согласования различных вопросов, связанных с подачей и прекращением </w:t>
      </w:r>
      <w:r w:rsidRPr="00C91563">
        <w:rPr>
          <w:bCs/>
          <w:sz w:val="22"/>
          <w:szCs w:val="22"/>
        </w:rPr>
        <w:t>горячего водоснабжения</w:t>
      </w:r>
      <w:r w:rsidRPr="00C91563">
        <w:rPr>
          <w:sz w:val="22"/>
          <w:szCs w:val="22"/>
        </w:rPr>
        <w:t>, абонент назначает  приказом ответственное лицо: ______________________________</w:t>
      </w:r>
      <w:r>
        <w:rPr>
          <w:sz w:val="22"/>
          <w:szCs w:val="22"/>
        </w:rPr>
        <w:t>___</w:t>
      </w:r>
      <w:r w:rsidRPr="00C91563">
        <w:rPr>
          <w:sz w:val="22"/>
          <w:szCs w:val="22"/>
        </w:rPr>
        <w:t>______________ Телефон:  ___</w:t>
      </w:r>
      <w:r>
        <w:rPr>
          <w:sz w:val="22"/>
          <w:szCs w:val="22"/>
        </w:rPr>
        <w:t>_______________</w:t>
      </w:r>
      <w:r w:rsidRPr="00C91563">
        <w:rPr>
          <w:sz w:val="22"/>
          <w:szCs w:val="22"/>
        </w:rPr>
        <w:t>___</w:t>
      </w:r>
    </w:p>
    <w:p w:rsidR="007A7617" w:rsidRDefault="007A7617" w:rsidP="007A7617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</w:t>
      </w:r>
      <w:r w:rsidRPr="00C91563">
        <w:rPr>
          <w:sz w:val="22"/>
          <w:szCs w:val="22"/>
          <w:vertAlign w:val="superscript"/>
        </w:rPr>
        <w:t xml:space="preserve"> (должность, Ф.И.О.)</w:t>
      </w:r>
    </w:p>
    <w:p w:rsidR="007A7617" w:rsidRPr="00C91563" w:rsidRDefault="007A7617" w:rsidP="007A7617">
      <w:pPr>
        <w:jc w:val="both"/>
        <w:rPr>
          <w:sz w:val="22"/>
          <w:szCs w:val="22"/>
          <w:vertAlign w:val="superscript"/>
        </w:rPr>
      </w:pPr>
      <w:r w:rsidRPr="00C91563">
        <w:rPr>
          <w:sz w:val="22"/>
          <w:szCs w:val="22"/>
        </w:rPr>
        <w:t>или  предоставляет  Поставщик</w:t>
      </w:r>
      <w:r>
        <w:rPr>
          <w:sz w:val="22"/>
          <w:szCs w:val="22"/>
        </w:rPr>
        <w:t>у</w:t>
      </w:r>
      <w:r w:rsidRPr="00C91563">
        <w:rPr>
          <w:sz w:val="22"/>
          <w:szCs w:val="22"/>
        </w:rPr>
        <w:t xml:space="preserve"> копию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 с обслуживающей организацией.</w:t>
      </w:r>
    </w:p>
    <w:p w:rsidR="007A7617" w:rsidRPr="00C91563" w:rsidRDefault="007A7617" w:rsidP="007A7617">
      <w:pPr>
        <w:pStyle w:val="24"/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C91563">
        <w:rPr>
          <w:sz w:val="22"/>
          <w:szCs w:val="22"/>
        </w:rPr>
        <w:t xml:space="preserve">В случае изменения лица, подписывающего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, реквизитов сторон или реквизитов третьих лиц, являющихся плательщиками и (или) получателями платежей, горячей воды по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у, а также об изменении иных данных, непосредственно влияющих на исполнение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а, стороны обязаны уведомить друг друга в 5-дневный срок об указанных изменениях. В противном случае все риски и убытки, вызванные не уведомлением или несвоевременным уведомлением, ложатся на сторону, допустившую соответствующее нарушение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а.</w:t>
      </w:r>
    </w:p>
    <w:p w:rsidR="007A7617" w:rsidRPr="00C91563" w:rsidRDefault="007A7617" w:rsidP="007A76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91563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C91563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C91563">
        <w:rPr>
          <w:sz w:val="22"/>
          <w:szCs w:val="22"/>
        </w:rPr>
        <w:t xml:space="preserve">Все письменные уведомления и сообщения направляются </w:t>
      </w:r>
      <w:r>
        <w:rPr>
          <w:sz w:val="22"/>
          <w:szCs w:val="22"/>
        </w:rPr>
        <w:t xml:space="preserve">Поставщиком </w:t>
      </w:r>
      <w:r w:rsidRPr="00C91563">
        <w:rPr>
          <w:sz w:val="22"/>
          <w:szCs w:val="22"/>
        </w:rPr>
        <w:t xml:space="preserve"> Абоненту по адресу, указанному в Разделе 14 «Юридические адреса, банковские реквизиты и подписи сторон» настоящего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а. </w:t>
      </w:r>
    </w:p>
    <w:p w:rsidR="007A7617" w:rsidRPr="00C91563" w:rsidRDefault="007A7617" w:rsidP="007A7617">
      <w:pPr>
        <w:tabs>
          <w:tab w:val="left" w:pos="426"/>
        </w:tabs>
        <w:ind w:firstLine="56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 xml:space="preserve">Если Абонент письменно не уведомил </w:t>
      </w:r>
      <w:r>
        <w:rPr>
          <w:sz w:val="22"/>
          <w:szCs w:val="22"/>
        </w:rPr>
        <w:t>Поставщика</w:t>
      </w:r>
      <w:r w:rsidRPr="00C91563">
        <w:rPr>
          <w:sz w:val="22"/>
          <w:szCs w:val="22"/>
        </w:rPr>
        <w:t xml:space="preserve">  об изменении своего адреса/места нахождения, то направление уведомления по прежнему адресу Абонента, указанному в Разделе 14 «Юридические адреса, банковские реквизиты и подписи сторон» настоящего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а, является надлежащем уведомлением абонента. </w:t>
      </w:r>
    </w:p>
    <w:p w:rsidR="007A7617" w:rsidRPr="00C91563" w:rsidRDefault="007A7617" w:rsidP="007A761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Риски неблагоприятных последствий, вызванных несвоевременным уведомлением или не уведомлением Поставщик</w:t>
      </w:r>
      <w:r>
        <w:rPr>
          <w:sz w:val="22"/>
          <w:szCs w:val="22"/>
        </w:rPr>
        <w:t>а</w:t>
      </w:r>
      <w:r w:rsidRPr="00C91563">
        <w:rPr>
          <w:sz w:val="22"/>
          <w:szCs w:val="22"/>
        </w:rPr>
        <w:t>  об изменении адреса/ местонахождения, несет Абонент.</w:t>
      </w:r>
    </w:p>
    <w:p w:rsidR="007A7617" w:rsidRPr="00C91563" w:rsidRDefault="007A7617" w:rsidP="007A7617">
      <w:pPr>
        <w:pStyle w:val="24"/>
        <w:spacing w:line="240" w:lineRule="auto"/>
        <w:ind w:left="0" w:firstLine="567"/>
        <w:rPr>
          <w:bCs/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91563">
        <w:rPr>
          <w:sz w:val="22"/>
          <w:szCs w:val="22"/>
        </w:rPr>
        <w:t xml:space="preserve">. </w:t>
      </w:r>
      <w:r w:rsidRPr="00C91563">
        <w:rPr>
          <w:bCs/>
          <w:sz w:val="22"/>
          <w:szCs w:val="22"/>
        </w:rPr>
        <w:t xml:space="preserve">Переход к другому лицу возникших из </w:t>
      </w:r>
      <w:r>
        <w:rPr>
          <w:bCs/>
          <w:sz w:val="22"/>
          <w:szCs w:val="22"/>
        </w:rPr>
        <w:t>контракт</w:t>
      </w:r>
      <w:r w:rsidRPr="00C91563">
        <w:rPr>
          <w:bCs/>
          <w:sz w:val="22"/>
          <w:szCs w:val="22"/>
        </w:rPr>
        <w:t xml:space="preserve">а прав требований без письменного согласия другой стороны не допускается. Уступка прав требований, перевод долга и (или) замена стороны в </w:t>
      </w:r>
      <w:r>
        <w:rPr>
          <w:bCs/>
          <w:sz w:val="22"/>
          <w:szCs w:val="22"/>
        </w:rPr>
        <w:t>контракт</w:t>
      </w:r>
      <w:r w:rsidRPr="00C91563">
        <w:rPr>
          <w:bCs/>
          <w:sz w:val="22"/>
          <w:szCs w:val="22"/>
        </w:rPr>
        <w:t>е оформляется трехсторонним соглашением.</w:t>
      </w:r>
    </w:p>
    <w:p w:rsidR="007A7617" w:rsidRPr="00C91563" w:rsidRDefault="007A7617" w:rsidP="007A7617">
      <w:pPr>
        <w:pStyle w:val="31"/>
        <w:shd w:val="clear" w:color="auto" w:fill="auto"/>
        <w:tabs>
          <w:tab w:val="left" w:pos="433"/>
        </w:tabs>
        <w:spacing w:after="0" w:line="240" w:lineRule="auto"/>
        <w:ind w:right="80" w:firstLine="567"/>
        <w:rPr>
          <w:rFonts w:ascii="Times New Roman" w:hAnsi="Times New Roman" w:cs="Times New Roman"/>
          <w:sz w:val="22"/>
          <w:szCs w:val="22"/>
        </w:rPr>
      </w:pPr>
      <w:r w:rsidRPr="00C91563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C9156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C91563">
        <w:rPr>
          <w:rFonts w:ascii="Times New Roman" w:hAnsi="Times New Roman" w:cs="Times New Roman"/>
          <w:bCs/>
          <w:sz w:val="22"/>
          <w:szCs w:val="22"/>
        </w:rPr>
        <w:t>.</w:t>
      </w:r>
      <w:r w:rsidRPr="00C91563">
        <w:rPr>
          <w:rFonts w:ascii="Times New Roman" w:hAnsi="Times New Roman" w:cs="Times New Roman"/>
          <w:sz w:val="22"/>
          <w:szCs w:val="22"/>
        </w:rPr>
        <w:t xml:space="preserve"> Получение Абонентом оформленных и подписанных со стороны Поставщик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91563">
        <w:rPr>
          <w:rFonts w:ascii="Times New Roman" w:hAnsi="Times New Roman" w:cs="Times New Roman"/>
          <w:sz w:val="22"/>
          <w:szCs w:val="22"/>
        </w:rPr>
        <w:t xml:space="preserve"> актов сверки расчетов, счетов, УПД, УКД осуществляется одним из указанных способов:</w:t>
      </w:r>
    </w:p>
    <w:p w:rsidR="007A7617" w:rsidRPr="00C91563" w:rsidRDefault="007A7617" w:rsidP="007A7617">
      <w:pPr>
        <w:pStyle w:val="3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left="20" w:right="80" w:firstLine="547"/>
        <w:rPr>
          <w:rFonts w:ascii="Times New Roman" w:hAnsi="Times New Roman" w:cs="Times New Roman"/>
          <w:sz w:val="22"/>
          <w:szCs w:val="22"/>
        </w:rPr>
      </w:pPr>
      <w:r w:rsidRPr="00C91563">
        <w:rPr>
          <w:rFonts w:ascii="Times New Roman" w:hAnsi="Times New Roman" w:cs="Times New Roman"/>
          <w:sz w:val="22"/>
          <w:szCs w:val="22"/>
        </w:rPr>
        <w:t>посредством использования электронного документооборота, при условии наличия у Абонента необходимых, программных и технических сре</w:t>
      </w:r>
      <w:proofErr w:type="gramStart"/>
      <w:r w:rsidRPr="00C91563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C91563">
        <w:rPr>
          <w:rFonts w:ascii="Times New Roman" w:hAnsi="Times New Roman" w:cs="Times New Roman"/>
          <w:sz w:val="22"/>
          <w:szCs w:val="22"/>
        </w:rPr>
        <w:t>я применения электронной подписи;</w:t>
      </w:r>
    </w:p>
    <w:p w:rsidR="007A7617" w:rsidRPr="00C91563" w:rsidRDefault="007A7617" w:rsidP="007A7617">
      <w:pPr>
        <w:pStyle w:val="3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C91563">
        <w:rPr>
          <w:rFonts w:ascii="Times New Roman" w:hAnsi="Times New Roman" w:cs="Times New Roman"/>
          <w:sz w:val="22"/>
          <w:szCs w:val="22"/>
        </w:rPr>
        <w:t>самостоятельно в отделе Теплоснабжающей  организации;</w:t>
      </w:r>
    </w:p>
    <w:p w:rsidR="007A7617" w:rsidRPr="00C91563" w:rsidRDefault="007A7617" w:rsidP="007A7617">
      <w:pPr>
        <w:pStyle w:val="24"/>
        <w:spacing w:line="240" w:lineRule="auto"/>
        <w:ind w:left="0" w:firstLine="547"/>
        <w:rPr>
          <w:bCs/>
          <w:sz w:val="22"/>
          <w:szCs w:val="22"/>
        </w:rPr>
      </w:pPr>
      <w:r w:rsidRPr="00C91563">
        <w:rPr>
          <w:sz w:val="22"/>
          <w:szCs w:val="22"/>
        </w:rPr>
        <w:t xml:space="preserve">- курьерской доставкой, при условии заключения с Поставщиком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 о курьерской доставке документов</w:t>
      </w:r>
    </w:p>
    <w:p w:rsidR="007A7617" w:rsidRPr="00C91563" w:rsidRDefault="007A7617" w:rsidP="007A7617">
      <w:pPr>
        <w:autoSpaceDE w:val="0"/>
        <w:autoSpaceDN w:val="0"/>
        <w:adjustRightInd w:val="0"/>
        <w:ind w:firstLine="54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C91563">
        <w:rPr>
          <w:b/>
          <w:sz w:val="22"/>
          <w:szCs w:val="22"/>
        </w:rPr>
        <w:t>.</w:t>
      </w:r>
      <w:r w:rsidRPr="00C91563">
        <w:rPr>
          <w:sz w:val="22"/>
          <w:szCs w:val="22"/>
        </w:rPr>
        <w:t xml:space="preserve"> Документы, передаваемые сторонами друг другу в связи с исполнением настоящего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 посредством факсимильной связи или электронной связи, имеют юридическую силу при последующем подтверждении их оригиналами документов в течение следующего рабочего дня после получения документов по факсу или электронной почте.</w:t>
      </w:r>
    </w:p>
    <w:p w:rsidR="007A7617" w:rsidRPr="00C91563" w:rsidRDefault="007A7617" w:rsidP="007A7617">
      <w:pPr>
        <w:pStyle w:val="31"/>
        <w:shd w:val="clear" w:color="auto" w:fill="auto"/>
        <w:tabs>
          <w:tab w:val="left" w:pos="433"/>
        </w:tabs>
        <w:spacing w:after="0" w:line="240" w:lineRule="auto"/>
        <w:ind w:right="80" w:firstLine="547"/>
        <w:rPr>
          <w:rFonts w:ascii="Times New Roman" w:hAnsi="Times New Roman" w:cs="Times New Roman"/>
          <w:sz w:val="22"/>
          <w:szCs w:val="22"/>
        </w:rPr>
      </w:pPr>
      <w:r w:rsidRPr="00C9156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3.10</w:t>
      </w:r>
      <w:r w:rsidRPr="00C9156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91563">
        <w:rPr>
          <w:rFonts w:ascii="Times New Roman" w:hAnsi="Times New Roman" w:cs="Times New Roman"/>
          <w:sz w:val="22"/>
          <w:szCs w:val="22"/>
        </w:rPr>
        <w:t xml:space="preserve">Стороны дают взаимное согласие на применение в своих отношениях по настоящему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 xml:space="preserve">у средств электронного документооборота, с обязательным условием использования квалифицированной электронной подписи, в случаях подписания первичных учетных документов к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 xml:space="preserve">у (актов снятия показаний приборов учета, счетов, УПД, УКД, актов сверки расчетов, уведомлений об ограничении режима потребления тепловой энергии, претензий), а также всех иных документов, связанных с исполнением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>а.</w:t>
      </w:r>
      <w:proofErr w:type="gramEnd"/>
    </w:p>
    <w:p w:rsidR="007A7617" w:rsidRPr="00C91563" w:rsidRDefault="007A7617" w:rsidP="007A7617">
      <w:pPr>
        <w:pStyle w:val="31"/>
        <w:shd w:val="clear" w:color="auto" w:fill="auto"/>
        <w:spacing w:after="0" w:line="240" w:lineRule="auto"/>
        <w:ind w:left="20" w:right="80" w:firstLine="547"/>
        <w:rPr>
          <w:rFonts w:ascii="Times New Roman" w:hAnsi="Times New Roman" w:cs="Times New Roman"/>
          <w:sz w:val="22"/>
          <w:szCs w:val="22"/>
        </w:rPr>
      </w:pPr>
      <w:proofErr w:type="gramStart"/>
      <w:r w:rsidRPr="00C91563">
        <w:rPr>
          <w:rFonts w:ascii="Times New Roman" w:hAnsi="Times New Roman" w:cs="Times New Roman"/>
          <w:sz w:val="22"/>
          <w:szCs w:val="22"/>
        </w:rPr>
        <w:t xml:space="preserve">Стороны установили, что, документы, связанные с исполнением настоящего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 xml:space="preserve">а, составленные в бумажном виде и подписанные сторонами,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>ом, в том числе:</w:t>
      </w:r>
      <w:proofErr w:type="gramEnd"/>
    </w:p>
    <w:p w:rsidR="007A7617" w:rsidRPr="00C91563" w:rsidRDefault="007A7617" w:rsidP="007A7617">
      <w:pPr>
        <w:pStyle w:val="31"/>
        <w:shd w:val="clear" w:color="auto" w:fill="auto"/>
        <w:tabs>
          <w:tab w:val="left" w:pos="601"/>
        </w:tabs>
        <w:spacing w:after="0" w:line="240" w:lineRule="auto"/>
        <w:ind w:left="20" w:right="80" w:firstLine="547"/>
        <w:rPr>
          <w:rFonts w:ascii="Times New Roman" w:hAnsi="Times New Roman" w:cs="Times New Roman"/>
          <w:sz w:val="22"/>
          <w:szCs w:val="22"/>
        </w:rPr>
      </w:pPr>
      <w:r w:rsidRPr="00C9156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91563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91563">
        <w:rPr>
          <w:rFonts w:ascii="Times New Roman" w:hAnsi="Times New Roman" w:cs="Times New Roman"/>
          <w:sz w:val="22"/>
          <w:szCs w:val="22"/>
        </w:rPr>
        <w:t xml:space="preserve">. Электронный документ направлен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C91563">
        <w:rPr>
          <w:rFonts w:ascii="Times New Roman" w:hAnsi="Times New Roman" w:cs="Times New Roman"/>
          <w:sz w:val="22"/>
          <w:szCs w:val="22"/>
        </w:rPr>
        <w:t>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ЗАО «ПФ СКВ Контур» система «</w:t>
      </w:r>
      <w:proofErr w:type="spellStart"/>
      <w:r w:rsidRPr="00C91563">
        <w:rPr>
          <w:rFonts w:ascii="Times New Roman" w:hAnsi="Times New Roman" w:cs="Times New Roman"/>
          <w:sz w:val="22"/>
          <w:szCs w:val="22"/>
        </w:rPr>
        <w:t>Диадок</w:t>
      </w:r>
      <w:proofErr w:type="spellEnd"/>
      <w:r w:rsidRPr="00C91563">
        <w:rPr>
          <w:rFonts w:ascii="Times New Roman" w:hAnsi="Times New Roman" w:cs="Times New Roman"/>
          <w:sz w:val="22"/>
          <w:szCs w:val="22"/>
        </w:rPr>
        <w:t>».</w:t>
      </w:r>
    </w:p>
    <w:p w:rsidR="007A7617" w:rsidRPr="00C91563" w:rsidRDefault="007A7617" w:rsidP="007A7617">
      <w:pPr>
        <w:ind w:firstLine="54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C91563">
        <w:rPr>
          <w:sz w:val="22"/>
          <w:szCs w:val="22"/>
        </w:rPr>
        <w:t xml:space="preserve">. Направление подлинных документов (изменений и дополнений условий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а, уведомлений об ограничении режима потребления и др.) по 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:rsidR="007A7617" w:rsidRPr="00C91563" w:rsidRDefault="007A7617" w:rsidP="007A76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1563">
        <w:rPr>
          <w:sz w:val="22"/>
          <w:szCs w:val="22"/>
        </w:rPr>
        <w:t xml:space="preserve">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а, при условии направления стороне в последующем оригиналов документов одним из указанных выше способов.</w:t>
      </w:r>
    </w:p>
    <w:p w:rsidR="007A7617" w:rsidRPr="00C91563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C9156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>.</w:t>
      </w:r>
      <w:r w:rsidRPr="00C91563">
        <w:rPr>
          <w:b/>
          <w:bCs/>
          <w:sz w:val="22"/>
          <w:szCs w:val="22"/>
        </w:rPr>
        <w:t xml:space="preserve"> </w:t>
      </w:r>
      <w:r w:rsidRPr="00C91563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 составлен в двух экземплярах – по одному для каждой из сторон, имеющих одинаковую юридическую силу.</w:t>
      </w:r>
    </w:p>
    <w:p w:rsidR="007A7617" w:rsidRPr="00C91563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C91563">
        <w:rPr>
          <w:sz w:val="22"/>
          <w:szCs w:val="22"/>
        </w:rPr>
        <w:t>.</w:t>
      </w:r>
      <w:r w:rsidRPr="00C91563">
        <w:rPr>
          <w:b/>
          <w:sz w:val="22"/>
          <w:szCs w:val="22"/>
        </w:rPr>
        <w:t xml:space="preserve"> </w:t>
      </w:r>
      <w:r w:rsidRPr="00C91563">
        <w:rPr>
          <w:sz w:val="22"/>
          <w:szCs w:val="22"/>
        </w:rPr>
        <w:t xml:space="preserve">Все приложения, протоколы разногласий, изменения и дополнения к настоящему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у являются его неотъемлемой частью и должны быть совершены в письменном виде и подписаны уполномоченными на то лицами.</w:t>
      </w:r>
    </w:p>
    <w:p w:rsidR="007A7617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E0012E">
        <w:rPr>
          <w:sz w:val="22"/>
          <w:szCs w:val="22"/>
        </w:rPr>
        <w:t>13.1</w:t>
      </w:r>
      <w:r>
        <w:rPr>
          <w:sz w:val="22"/>
          <w:szCs w:val="22"/>
        </w:rPr>
        <w:t>5</w:t>
      </w:r>
      <w:r w:rsidRPr="00E0012E">
        <w:rPr>
          <w:sz w:val="22"/>
          <w:szCs w:val="22"/>
        </w:rPr>
        <w:t>. Подпись от лица Поставщика может быть выполнена в виде факсимильного оттиска. Оригинал подписи лица Поставщика и его факсимильный оттиск имеют одинаковую юридическую силу.</w:t>
      </w:r>
    </w:p>
    <w:p w:rsidR="007A7617" w:rsidRPr="00C91563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C91563">
        <w:rPr>
          <w:bCs/>
          <w:sz w:val="22"/>
          <w:szCs w:val="22"/>
        </w:rPr>
        <w:lastRenderedPageBreak/>
        <w:t>1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6</w:t>
      </w:r>
      <w:r w:rsidRPr="00C91563">
        <w:rPr>
          <w:bCs/>
          <w:sz w:val="22"/>
          <w:szCs w:val="22"/>
        </w:rPr>
        <w:t>.</w:t>
      </w:r>
      <w:r w:rsidRPr="00C91563">
        <w:rPr>
          <w:sz w:val="22"/>
          <w:szCs w:val="22"/>
        </w:rPr>
        <w:t xml:space="preserve"> Во всем остальном, что не предусмотрено настоящим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ом, стороны руководствуются </w:t>
      </w:r>
      <w:r w:rsidRPr="00C91563">
        <w:rPr>
          <w:rFonts w:eastAsia="Calibri"/>
          <w:sz w:val="22"/>
          <w:szCs w:val="22"/>
        </w:rPr>
        <w:t>действующим з</w:t>
      </w:r>
      <w:r w:rsidRPr="00C91563">
        <w:rPr>
          <w:bCs/>
          <w:sz w:val="22"/>
          <w:szCs w:val="22"/>
        </w:rPr>
        <w:t xml:space="preserve">аконодательством Российской Федерации, </w:t>
      </w:r>
      <w:r w:rsidRPr="00C91563">
        <w:rPr>
          <w:sz w:val="22"/>
          <w:szCs w:val="22"/>
        </w:rPr>
        <w:t>а также иными действующими на территории Российской Федерации нормативными правовыми актами</w:t>
      </w:r>
      <w:r w:rsidRPr="00C91563">
        <w:rPr>
          <w:bCs/>
          <w:sz w:val="22"/>
          <w:szCs w:val="22"/>
        </w:rPr>
        <w:t>.</w:t>
      </w:r>
    </w:p>
    <w:p w:rsidR="007A7617" w:rsidRPr="00C91563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C9156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C91563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7</w:t>
      </w:r>
      <w:r w:rsidRPr="00C91563">
        <w:rPr>
          <w:bCs/>
          <w:sz w:val="22"/>
          <w:szCs w:val="22"/>
        </w:rPr>
        <w:t xml:space="preserve">. </w:t>
      </w:r>
      <w:r w:rsidRPr="00C91563">
        <w:rPr>
          <w:sz w:val="22"/>
          <w:szCs w:val="22"/>
        </w:rPr>
        <w:t xml:space="preserve">Каждая из сторон вправе в одностороннем порядке отказаться от исполнения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 по основаниям и в соответствии с порядком, предусмотренным действующим законодательством РФ.</w:t>
      </w:r>
    </w:p>
    <w:p w:rsidR="007A7617" w:rsidRPr="00C91563" w:rsidRDefault="007A7617" w:rsidP="007A7617">
      <w:pPr>
        <w:pStyle w:val="24"/>
        <w:spacing w:after="0" w:line="240" w:lineRule="auto"/>
        <w:ind w:left="0" w:firstLine="547"/>
        <w:jc w:val="both"/>
        <w:rPr>
          <w:sz w:val="22"/>
          <w:szCs w:val="22"/>
        </w:rPr>
      </w:pPr>
      <w:r w:rsidRPr="00C9156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91563">
        <w:rPr>
          <w:sz w:val="22"/>
          <w:szCs w:val="22"/>
        </w:rPr>
        <w:t>.1</w:t>
      </w:r>
      <w:r>
        <w:rPr>
          <w:sz w:val="22"/>
          <w:szCs w:val="22"/>
        </w:rPr>
        <w:t>8</w:t>
      </w:r>
      <w:r w:rsidRPr="00C91563">
        <w:rPr>
          <w:sz w:val="22"/>
          <w:szCs w:val="22"/>
        </w:rPr>
        <w:t xml:space="preserve">. Любые изменения настоящего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 xml:space="preserve">а, а также соглашение о расторжении настоящего </w:t>
      </w:r>
      <w:r>
        <w:rPr>
          <w:sz w:val="22"/>
          <w:szCs w:val="22"/>
        </w:rPr>
        <w:t>контракт</w:t>
      </w:r>
      <w:r w:rsidRPr="00C91563">
        <w:rPr>
          <w:sz w:val="22"/>
          <w:szCs w:val="22"/>
        </w:rPr>
        <w:t>а действительны при условии, что они составлены в письменной форме и подписаны надлежащим образом сторонами.</w:t>
      </w:r>
    </w:p>
    <w:p w:rsidR="007A7617" w:rsidRPr="00C777AB" w:rsidRDefault="007A7617" w:rsidP="007A7617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77AB">
        <w:rPr>
          <w:sz w:val="22"/>
          <w:szCs w:val="22"/>
        </w:rPr>
        <w:t>1</w:t>
      </w:r>
      <w:r>
        <w:rPr>
          <w:sz w:val="22"/>
          <w:szCs w:val="22"/>
        </w:rPr>
        <w:t>3.19</w:t>
      </w:r>
      <w:r w:rsidRPr="00C777AB">
        <w:rPr>
          <w:sz w:val="22"/>
          <w:szCs w:val="22"/>
        </w:rPr>
        <w:t>.</w:t>
      </w:r>
      <w:r w:rsidRPr="00C777A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C777AB">
        <w:rPr>
          <w:rFonts w:eastAsiaTheme="minorHAnsi"/>
          <w:sz w:val="22"/>
          <w:szCs w:val="22"/>
          <w:lang w:eastAsia="en-US"/>
        </w:rPr>
        <w:t>При передаче объекта централизованной системы горячего водоснабжения, в том числе водопроводных сетей, принадлежащего абоненту на праве собственности или на ином законном основании, иному собственнику (иному законному владельцу и (или) пользователю) последний сообщает о передаче ему указанного объекта Поставщику, и представляет документы, подтверждающие его законные права на объект, в течение 5 рабочих дней со дня возникновения прав на этот объект.</w:t>
      </w:r>
      <w:proofErr w:type="gramEnd"/>
      <w:r w:rsidRPr="00C777A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Контракт</w:t>
      </w:r>
      <w:r w:rsidRPr="00C777AB">
        <w:rPr>
          <w:rFonts w:eastAsiaTheme="minorHAnsi"/>
          <w:sz w:val="22"/>
          <w:szCs w:val="22"/>
          <w:lang w:eastAsia="en-US"/>
        </w:rPr>
        <w:t xml:space="preserve"> горячего водоснабжения с таким абонентом заключается на прежний срок и на прежних условиях в течение 20 рабочих дней со дня получения организацией, осуществляющей горячее водоснабжение, документов, подтверждающих законные права абонента на объект централизованной системы горячего водоснабжения.</w:t>
      </w:r>
    </w:p>
    <w:p w:rsidR="007A7617" w:rsidRPr="0003431E" w:rsidRDefault="007A7617" w:rsidP="007A7617">
      <w:pPr>
        <w:ind w:firstLine="567"/>
        <w:jc w:val="both"/>
        <w:rPr>
          <w:sz w:val="22"/>
          <w:szCs w:val="22"/>
        </w:rPr>
      </w:pPr>
      <w:r w:rsidRPr="00C777AB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777AB">
        <w:rPr>
          <w:sz w:val="22"/>
          <w:szCs w:val="22"/>
        </w:rPr>
        <w:t>.2</w:t>
      </w:r>
      <w:r>
        <w:rPr>
          <w:sz w:val="22"/>
          <w:szCs w:val="22"/>
        </w:rPr>
        <w:t>0</w:t>
      </w:r>
      <w:r w:rsidRPr="00C777AB">
        <w:rPr>
          <w:sz w:val="22"/>
          <w:szCs w:val="22"/>
        </w:rPr>
        <w:t xml:space="preserve">.Все приложения к </w:t>
      </w:r>
      <w:r>
        <w:rPr>
          <w:sz w:val="22"/>
          <w:szCs w:val="22"/>
        </w:rPr>
        <w:t>Контракт</w:t>
      </w:r>
      <w:r w:rsidRPr="00C777AB">
        <w:rPr>
          <w:sz w:val="22"/>
          <w:szCs w:val="22"/>
        </w:rPr>
        <w:t>у являются его неотъемлемой частью:</w:t>
      </w:r>
    </w:p>
    <w:p w:rsidR="004C0F46" w:rsidRPr="00534E2D" w:rsidRDefault="004C0F46" w:rsidP="00E13D33">
      <w:pPr>
        <w:pStyle w:val="ConsPlusCell"/>
        <w:jc w:val="both"/>
        <w:rPr>
          <w:rFonts w:ascii="Times New Roman" w:hAnsi="Times New Roman" w:cs="Times New Roman"/>
          <w:szCs w:val="22"/>
        </w:rPr>
      </w:pPr>
      <w:r w:rsidRPr="00534E2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C0F46" w:rsidRPr="00534E2D" w:rsidRDefault="004C0F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2EA2" w:rsidRPr="00BA276D" w:rsidRDefault="00A72EA2" w:rsidP="00A72EA2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BA276D">
        <w:rPr>
          <w:rFonts w:ascii="Times New Roman" w:hAnsi="Times New Roman" w:cs="Times New Roman"/>
          <w:b/>
          <w:szCs w:val="22"/>
        </w:rPr>
        <w:t>1</w:t>
      </w:r>
      <w:r w:rsidR="007A7617">
        <w:rPr>
          <w:rFonts w:ascii="Times New Roman" w:hAnsi="Times New Roman" w:cs="Times New Roman"/>
          <w:b/>
          <w:szCs w:val="22"/>
        </w:rPr>
        <w:t>4</w:t>
      </w:r>
      <w:r w:rsidRPr="00BA276D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A72EA2" w:rsidRDefault="00A72EA2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08B1" w:rsidRDefault="00CD08B1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Теплоснабжающая организация:     </w:t>
      </w:r>
      <w:r>
        <w:rPr>
          <w:rFonts w:ascii="Times New Roman" w:hAnsi="Times New Roman" w:cs="Times New Roman"/>
          <w:szCs w:val="22"/>
        </w:rPr>
        <w:t xml:space="preserve">                          </w:t>
      </w:r>
      <w:r w:rsidRPr="00CD08B1">
        <w:rPr>
          <w:rFonts w:ascii="Times New Roman" w:hAnsi="Times New Roman" w:cs="Times New Roman"/>
          <w:szCs w:val="22"/>
        </w:rPr>
        <w:t>Абонент: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Наименование: ____________</w:t>
      </w:r>
      <w:r>
        <w:rPr>
          <w:rFonts w:ascii="Times New Roman" w:hAnsi="Times New Roman" w:cs="Times New Roman"/>
          <w:szCs w:val="22"/>
        </w:rPr>
        <w:t xml:space="preserve">_________                </w:t>
      </w:r>
      <w:r w:rsidRPr="00CD08B1">
        <w:rPr>
          <w:rFonts w:ascii="Times New Roman" w:hAnsi="Times New Roman" w:cs="Times New Roman"/>
          <w:szCs w:val="22"/>
        </w:rPr>
        <w:t>Наименование/Ф.И.О.: 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Адрес: __________________</w:t>
      </w:r>
      <w:r>
        <w:rPr>
          <w:rFonts w:ascii="Times New Roman" w:hAnsi="Times New Roman" w:cs="Times New Roman"/>
          <w:szCs w:val="22"/>
        </w:rPr>
        <w:t xml:space="preserve">__________               </w:t>
      </w:r>
      <w:r w:rsidRPr="00CD08B1">
        <w:rPr>
          <w:rFonts w:ascii="Times New Roman" w:hAnsi="Times New Roman" w:cs="Times New Roman"/>
          <w:szCs w:val="22"/>
        </w:rPr>
        <w:t>Адрес: 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___________________________________                      ____________________________________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ОГРН/ОГРНИП _______________________                 ОГРН/ОГРНИП 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ИНН _______________________________                    </w:t>
      </w:r>
      <w:proofErr w:type="spellStart"/>
      <w:proofErr w:type="gramStart"/>
      <w:r w:rsidRPr="00CD08B1">
        <w:rPr>
          <w:rFonts w:ascii="Times New Roman" w:hAnsi="Times New Roman" w:cs="Times New Roman"/>
          <w:szCs w:val="22"/>
        </w:rPr>
        <w:t>ИНН</w:t>
      </w:r>
      <w:proofErr w:type="spellEnd"/>
      <w:proofErr w:type="gramEnd"/>
      <w:r w:rsidRPr="00CD08B1">
        <w:rPr>
          <w:rFonts w:ascii="Times New Roman" w:hAnsi="Times New Roman" w:cs="Times New Roman"/>
          <w:szCs w:val="22"/>
        </w:rPr>
        <w:t xml:space="preserve"> 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КПП _______________________________                    </w:t>
      </w:r>
      <w:proofErr w:type="spellStart"/>
      <w:r w:rsidRPr="00CD08B1">
        <w:rPr>
          <w:rFonts w:ascii="Times New Roman" w:hAnsi="Times New Roman" w:cs="Times New Roman"/>
          <w:szCs w:val="22"/>
        </w:rPr>
        <w:t>КПП</w:t>
      </w:r>
      <w:proofErr w:type="spellEnd"/>
      <w:r w:rsidRPr="00CD08B1">
        <w:rPr>
          <w:rFonts w:ascii="Times New Roman" w:hAnsi="Times New Roman" w:cs="Times New Roman"/>
          <w:szCs w:val="22"/>
        </w:rPr>
        <w:t xml:space="preserve"> 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CD08B1">
        <w:rPr>
          <w:rFonts w:ascii="Times New Roman" w:hAnsi="Times New Roman" w:cs="Times New Roman"/>
          <w:szCs w:val="22"/>
        </w:rPr>
        <w:t>Р</w:t>
      </w:r>
      <w:proofErr w:type="gramEnd"/>
      <w:r w:rsidRPr="00CD08B1">
        <w:rPr>
          <w:rFonts w:ascii="Times New Roman" w:hAnsi="Times New Roman" w:cs="Times New Roman"/>
          <w:szCs w:val="22"/>
        </w:rPr>
        <w:t>/с ______________________</w:t>
      </w:r>
      <w:r>
        <w:rPr>
          <w:rFonts w:ascii="Times New Roman" w:hAnsi="Times New Roman" w:cs="Times New Roman"/>
          <w:szCs w:val="22"/>
        </w:rPr>
        <w:t xml:space="preserve">_________                </w:t>
      </w:r>
      <w:r w:rsidRPr="00CD08B1">
        <w:rPr>
          <w:rFonts w:ascii="Times New Roman" w:hAnsi="Times New Roman" w:cs="Times New Roman"/>
          <w:szCs w:val="22"/>
        </w:rPr>
        <w:t>Р/с 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в _________________________________ </w:t>
      </w:r>
      <w:r>
        <w:rPr>
          <w:rFonts w:ascii="Times New Roman" w:hAnsi="Times New Roman" w:cs="Times New Roman"/>
          <w:szCs w:val="22"/>
        </w:rPr>
        <w:t xml:space="preserve">              </w:t>
      </w:r>
      <w:proofErr w:type="spellStart"/>
      <w:proofErr w:type="gramStart"/>
      <w:r w:rsidRPr="00CD08B1">
        <w:rPr>
          <w:rFonts w:ascii="Times New Roman" w:hAnsi="Times New Roman" w:cs="Times New Roman"/>
          <w:szCs w:val="22"/>
        </w:rPr>
        <w:t>в</w:t>
      </w:r>
      <w:proofErr w:type="spellEnd"/>
      <w:proofErr w:type="gramEnd"/>
      <w:r w:rsidRPr="00CD08B1">
        <w:rPr>
          <w:rFonts w:ascii="Times New Roman" w:hAnsi="Times New Roman" w:cs="Times New Roman"/>
          <w:szCs w:val="22"/>
        </w:rPr>
        <w:t xml:space="preserve"> __________________________________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К/с</w:t>
      </w:r>
      <w:proofErr w:type="gramStart"/>
      <w:r w:rsidRPr="00CD08B1">
        <w:rPr>
          <w:rFonts w:ascii="Times New Roman" w:hAnsi="Times New Roman" w:cs="Times New Roman"/>
          <w:szCs w:val="22"/>
        </w:rPr>
        <w:t xml:space="preserve"> ______________________</w:t>
      </w:r>
      <w:r>
        <w:rPr>
          <w:rFonts w:ascii="Times New Roman" w:hAnsi="Times New Roman" w:cs="Times New Roman"/>
          <w:szCs w:val="22"/>
        </w:rPr>
        <w:t xml:space="preserve">_________               </w:t>
      </w:r>
      <w:r w:rsidRPr="00CD08B1">
        <w:rPr>
          <w:rFonts w:ascii="Times New Roman" w:hAnsi="Times New Roman" w:cs="Times New Roman"/>
          <w:szCs w:val="22"/>
        </w:rPr>
        <w:t>К</w:t>
      </w:r>
      <w:proofErr w:type="gramEnd"/>
      <w:r w:rsidRPr="00CD08B1">
        <w:rPr>
          <w:rFonts w:ascii="Times New Roman" w:hAnsi="Times New Roman" w:cs="Times New Roman"/>
          <w:szCs w:val="22"/>
        </w:rPr>
        <w:t>/с 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БИК _______________________________                    </w:t>
      </w:r>
      <w:proofErr w:type="spellStart"/>
      <w:r w:rsidRPr="00CD08B1">
        <w:rPr>
          <w:rFonts w:ascii="Times New Roman" w:hAnsi="Times New Roman" w:cs="Times New Roman"/>
          <w:szCs w:val="22"/>
        </w:rPr>
        <w:t>БИК</w:t>
      </w:r>
      <w:proofErr w:type="spellEnd"/>
      <w:r w:rsidRPr="00CD08B1">
        <w:rPr>
          <w:rFonts w:ascii="Times New Roman" w:hAnsi="Times New Roman" w:cs="Times New Roman"/>
          <w:szCs w:val="22"/>
        </w:rPr>
        <w:t xml:space="preserve"> ________________________________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ОКПО ______________________________                   </w:t>
      </w:r>
      <w:proofErr w:type="spellStart"/>
      <w:proofErr w:type="gramStart"/>
      <w:r w:rsidRPr="00CD08B1">
        <w:rPr>
          <w:rFonts w:ascii="Times New Roman" w:hAnsi="Times New Roman" w:cs="Times New Roman"/>
          <w:szCs w:val="22"/>
        </w:rPr>
        <w:t>ОКПО</w:t>
      </w:r>
      <w:proofErr w:type="spellEnd"/>
      <w:proofErr w:type="gramEnd"/>
      <w:r w:rsidRPr="00CD08B1">
        <w:rPr>
          <w:rFonts w:ascii="Times New Roman" w:hAnsi="Times New Roman" w:cs="Times New Roman"/>
          <w:szCs w:val="22"/>
        </w:rPr>
        <w:t xml:space="preserve"> _______________________________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                                       </w:t>
      </w:r>
      <w:proofErr w:type="gramStart"/>
      <w:r w:rsidRPr="00CD08B1">
        <w:rPr>
          <w:rFonts w:ascii="Times New Roman" w:hAnsi="Times New Roman" w:cs="Times New Roman"/>
          <w:szCs w:val="22"/>
        </w:rPr>
        <w:t>(вариант:</w:t>
      </w:r>
      <w:proofErr w:type="gramEnd"/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>Поставщик</w:t>
      </w:r>
      <w:r w:rsidRPr="00CD08B1">
        <w:rPr>
          <w:rFonts w:ascii="Times New Roman" w:hAnsi="Times New Roman" w:cs="Times New Roman"/>
          <w:szCs w:val="22"/>
        </w:rPr>
        <w:tab/>
      </w:r>
      <w:r w:rsidRPr="00CD08B1">
        <w:rPr>
          <w:rFonts w:ascii="Times New Roman" w:hAnsi="Times New Roman" w:cs="Times New Roman"/>
          <w:szCs w:val="22"/>
        </w:rPr>
        <w:tab/>
        <w:t xml:space="preserve">    </w:t>
      </w:r>
      <w:r w:rsidRPr="00CD08B1">
        <w:rPr>
          <w:rFonts w:ascii="Times New Roman" w:hAnsi="Times New Roman" w:cs="Times New Roman"/>
          <w:szCs w:val="22"/>
        </w:rPr>
        <w:tab/>
      </w:r>
      <w:r w:rsidRPr="00CD08B1">
        <w:rPr>
          <w:rFonts w:ascii="Times New Roman" w:hAnsi="Times New Roman" w:cs="Times New Roman"/>
          <w:szCs w:val="22"/>
        </w:rPr>
        <w:tab/>
        <w:t xml:space="preserve">           </w:t>
      </w:r>
      <w:r w:rsidRPr="00CD08B1">
        <w:rPr>
          <w:rFonts w:ascii="Times New Roman" w:hAnsi="Times New Roman" w:cs="Times New Roman"/>
          <w:szCs w:val="22"/>
        </w:rPr>
        <w:tab/>
      </w:r>
      <w:r w:rsidRPr="00CD08B1">
        <w:rPr>
          <w:rFonts w:ascii="Times New Roman" w:hAnsi="Times New Roman" w:cs="Times New Roman"/>
          <w:szCs w:val="22"/>
        </w:rPr>
        <w:tab/>
      </w:r>
      <w:r w:rsidRPr="00CD08B1">
        <w:rPr>
          <w:rFonts w:ascii="Times New Roman" w:hAnsi="Times New Roman" w:cs="Times New Roman"/>
          <w:szCs w:val="22"/>
        </w:rPr>
        <w:tab/>
        <w:t xml:space="preserve">                Абонент                  </w:t>
      </w:r>
    </w:p>
    <w:p w:rsidR="00CD08B1" w:rsidRP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___________________                                                                        </w:t>
      </w:r>
      <w:r w:rsidRPr="00CD08B1">
        <w:rPr>
          <w:rFonts w:ascii="Times New Roman" w:hAnsi="Times New Roman" w:cs="Times New Roman"/>
          <w:szCs w:val="22"/>
        </w:rPr>
        <w:tab/>
        <w:t>____________________</w:t>
      </w:r>
    </w:p>
    <w:p w:rsidR="00CD08B1" w:rsidRDefault="00CD08B1" w:rsidP="00CD0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D08B1">
        <w:rPr>
          <w:rFonts w:ascii="Times New Roman" w:hAnsi="Times New Roman" w:cs="Times New Roman"/>
          <w:szCs w:val="22"/>
        </w:rPr>
        <w:t xml:space="preserve">___________________    </w:t>
      </w:r>
      <w:r w:rsidRPr="00CD08B1">
        <w:rPr>
          <w:rFonts w:ascii="Times New Roman" w:hAnsi="Times New Roman" w:cs="Times New Roman"/>
          <w:szCs w:val="22"/>
          <w:u w:val="single"/>
        </w:rPr>
        <w:t xml:space="preserve">   </w:t>
      </w:r>
      <w:r w:rsidRPr="00CD08B1">
        <w:rPr>
          <w:rFonts w:ascii="Times New Roman" w:hAnsi="Times New Roman" w:cs="Times New Roman"/>
          <w:szCs w:val="22"/>
        </w:rPr>
        <w:t xml:space="preserve">_г.                                                            </w:t>
      </w:r>
      <w:r w:rsidRPr="00CD08B1">
        <w:rPr>
          <w:rFonts w:ascii="Times New Roman" w:hAnsi="Times New Roman" w:cs="Times New Roman"/>
          <w:szCs w:val="22"/>
        </w:rPr>
        <w:tab/>
        <w:t xml:space="preserve">____________________   </w:t>
      </w:r>
      <w:r w:rsidRPr="00CD08B1">
        <w:rPr>
          <w:rFonts w:ascii="Times New Roman" w:hAnsi="Times New Roman" w:cs="Times New Roman"/>
          <w:szCs w:val="22"/>
          <w:u w:val="single"/>
        </w:rPr>
        <w:t xml:space="preserve">    </w:t>
      </w:r>
      <w:r w:rsidRPr="00CD08B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D08B1">
        <w:rPr>
          <w:rFonts w:ascii="Times New Roman" w:hAnsi="Times New Roman" w:cs="Times New Roman"/>
          <w:szCs w:val="22"/>
        </w:rPr>
        <w:t>г</w:t>
      </w:r>
      <w:proofErr w:type="gramEnd"/>
      <w:r w:rsidRPr="00CD08B1">
        <w:rPr>
          <w:rFonts w:ascii="Times New Roman" w:hAnsi="Times New Roman" w:cs="Times New Roman"/>
          <w:szCs w:val="22"/>
        </w:rPr>
        <w:t>.</w:t>
      </w:r>
    </w:p>
    <w:p w:rsidR="00CD08B1" w:rsidRDefault="00CD08B1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08B1" w:rsidRDefault="00CD08B1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08B1" w:rsidRPr="00BA276D" w:rsidRDefault="00CD08B1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2EA2" w:rsidRPr="00BA276D" w:rsidRDefault="00A72EA2" w:rsidP="00A7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63B5" w:rsidRPr="00534E2D" w:rsidRDefault="005E63B5" w:rsidP="005E63B5">
      <w:pPr>
        <w:pStyle w:val="ConsPlusNormal"/>
        <w:rPr>
          <w:rFonts w:ascii="Times New Roman" w:hAnsi="Times New Roman" w:cs="Times New Roman"/>
          <w:szCs w:val="22"/>
        </w:rPr>
      </w:pPr>
    </w:p>
    <w:sectPr w:rsidR="005E63B5" w:rsidRPr="00534E2D" w:rsidSect="0065397F">
      <w:pgSz w:w="11905" w:h="16838"/>
      <w:pgMar w:top="567" w:right="850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17" w:rsidRDefault="007A7617" w:rsidP="000135E6">
      <w:r>
        <w:separator/>
      </w:r>
    </w:p>
  </w:endnote>
  <w:endnote w:type="continuationSeparator" w:id="0">
    <w:p w:rsidR="007A7617" w:rsidRDefault="007A7617" w:rsidP="000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17" w:rsidRDefault="007A7617" w:rsidP="000135E6">
      <w:r>
        <w:separator/>
      </w:r>
    </w:p>
  </w:footnote>
  <w:footnote w:type="continuationSeparator" w:id="0">
    <w:p w:rsidR="007A7617" w:rsidRDefault="007A7617" w:rsidP="000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F1"/>
    <w:multiLevelType w:val="hybridMultilevel"/>
    <w:tmpl w:val="656C7736"/>
    <w:lvl w:ilvl="0" w:tplc="BB3A468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59F43E26" w:tentative="1">
      <w:start w:val="1"/>
      <w:numFmt w:val="lowerLetter"/>
      <w:lvlText w:val="%2."/>
      <w:lvlJc w:val="left"/>
      <w:pPr>
        <w:ind w:left="2149" w:hanging="360"/>
      </w:pPr>
    </w:lvl>
    <w:lvl w:ilvl="2" w:tplc="C876DCEE" w:tentative="1">
      <w:start w:val="1"/>
      <w:numFmt w:val="lowerRoman"/>
      <w:lvlText w:val="%3."/>
      <w:lvlJc w:val="right"/>
      <w:pPr>
        <w:ind w:left="2869" w:hanging="180"/>
      </w:pPr>
    </w:lvl>
    <w:lvl w:ilvl="3" w:tplc="26E20A04" w:tentative="1">
      <w:start w:val="1"/>
      <w:numFmt w:val="decimal"/>
      <w:lvlText w:val="%4."/>
      <w:lvlJc w:val="left"/>
      <w:pPr>
        <w:ind w:left="3589" w:hanging="360"/>
      </w:pPr>
    </w:lvl>
    <w:lvl w:ilvl="4" w:tplc="A06CC954" w:tentative="1">
      <w:start w:val="1"/>
      <w:numFmt w:val="lowerLetter"/>
      <w:lvlText w:val="%5."/>
      <w:lvlJc w:val="left"/>
      <w:pPr>
        <w:ind w:left="4309" w:hanging="360"/>
      </w:pPr>
    </w:lvl>
    <w:lvl w:ilvl="5" w:tplc="41CED86E" w:tentative="1">
      <w:start w:val="1"/>
      <w:numFmt w:val="lowerRoman"/>
      <w:lvlText w:val="%6."/>
      <w:lvlJc w:val="right"/>
      <w:pPr>
        <w:ind w:left="5029" w:hanging="180"/>
      </w:pPr>
    </w:lvl>
    <w:lvl w:ilvl="6" w:tplc="B6624EAE" w:tentative="1">
      <w:start w:val="1"/>
      <w:numFmt w:val="decimal"/>
      <w:lvlText w:val="%7."/>
      <w:lvlJc w:val="left"/>
      <w:pPr>
        <w:ind w:left="5749" w:hanging="360"/>
      </w:pPr>
    </w:lvl>
    <w:lvl w:ilvl="7" w:tplc="C1D23B5A" w:tentative="1">
      <w:start w:val="1"/>
      <w:numFmt w:val="lowerLetter"/>
      <w:lvlText w:val="%8."/>
      <w:lvlJc w:val="left"/>
      <w:pPr>
        <w:ind w:left="6469" w:hanging="360"/>
      </w:pPr>
    </w:lvl>
    <w:lvl w:ilvl="8" w:tplc="6E58C7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786432"/>
    <w:multiLevelType w:val="multilevel"/>
    <w:tmpl w:val="1AA215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F46"/>
    <w:rsid w:val="00001EBE"/>
    <w:rsid w:val="00011DEE"/>
    <w:rsid w:val="000135E6"/>
    <w:rsid w:val="000C0D21"/>
    <w:rsid w:val="00194536"/>
    <w:rsid w:val="002101BB"/>
    <w:rsid w:val="00237B90"/>
    <w:rsid w:val="002434A1"/>
    <w:rsid w:val="00245B4C"/>
    <w:rsid w:val="002B4E76"/>
    <w:rsid w:val="002C017E"/>
    <w:rsid w:val="00300B6B"/>
    <w:rsid w:val="00315D8E"/>
    <w:rsid w:val="00390B44"/>
    <w:rsid w:val="00426B80"/>
    <w:rsid w:val="0045520D"/>
    <w:rsid w:val="00484F89"/>
    <w:rsid w:val="004C0F46"/>
    <w:rsid w:val="004E1609"/>
    <w:rsid w:val="00505703"/>
    <w:rsid w:val="00521EEB"/>
    <w:rsid w:val="00534E2D"/>
    <w:rsid w:val="005C5D2D"/>
    <w:rsid w:val="005E5C62"/>
    <w:rsid w:val="005E63B5"/>
    <w:rsid w:val="005F63B7"/>
    <w:rsid w:val="006279BE"/>
    <w:rsid w:val="0065397F"/>
    <w:rsid w:val="00690CFA"/>
    <w:rsid w:val="006E7EC4"/>
    <w:rsid w:val="0075389D"/>
    <w:rsid w:val="00770504"/>
    <w:rsid w:val="00777FF9"/>
    <w:rsid w:val="007A7617"/>
    <w:rsid w:val="007D2CEB"/>
    <w:rsid w:val="007F69B0"/>
    <w:rsid w:val="00823328"/>
    <w:rsid w:val="00837F52"/>
    <w:rsid w:val="00850EE2"/>
    <w:rsid w:val="008C4B8C"/>
    <w:rsid w:val="00993F97"/>
    <w:rsid w:val="00A37391"/>
    <w:rsid w:val="00A72EA2"/>
    <w:rsid w:val="00AA15B2"/>
    <w:rsid w:val="00B25620"/>
    <w:rsid w:val="00BE11C4"/>
    <w:rsid w:val="00C21DB0"/>
    <w:rsid w:val="00C40CA7"/>
    <w:rsid w:val="00C81F64"/>
    <w:rsid w:val="00C82BB7"/>
    <w:rsid w:val="00CD08B1"/>
    <w:rsid w:val="00CD6B49"/>
    <w:rsid w:val="00D547BA"/>
    <w:rsid w:val="00DA29CF"/>
    <w:rsid w:val="00E13D33"/>
    <w:rsid w:val="00E84EAA"/>
    <w:rsid w:val="00EA3F5D"/>
    <w:rsid w:val="00EE4A25"/>
    <w:rsid w:val="00EF26E2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E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72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0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0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0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4E76"/>
    <w:rPr>
      <w:color w:val="0000FF"/>
      <w:u w:val="single"/>
    </w:rPr>
  </w:style>
  <w:style w:type="paragraph" w:customStyle="1" w:styleId="21">
    <w:name w:val="Основной текст 21"/>
    <w:basedOn w:val="a"/>
    <w:rsid w:val="00315D8E"/>
    <w:pPr>
      <w:ind w:left="360"/>
    </w:pPr>
    <w:rPr>
      <w:sz w:val="24"/>
    </w:rPr>
  </w:style>
  <w:style w:type="paragraph" w:styleId="a4">
    <w:name w:val="Plain Text"/>
    <w:basedOn w:val="a"/>
    <w:link w:val="a5"/>
    <w:rsid w:val="005E5C62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5E5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5E5C6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E5C62"/>
    <w:pPr>
      <w:widowControl w:val="0"/>
      <w:shd w:val="clear" w:color="auto" w:fill="FFFFFF"/>
      <w:spacing w:before="120" w:line="235" w:lineRule="exact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31">
    <w:name w:val="Основной текст3"/>
    <w:basedOn w:val="a"/>
    <w:rsid w:val="006E7EC4"/>
    <w:pPr>
      <w:widowControl w:val="0"/>
      <w:shd w:val="clear" w:color="auto" w:fill="FFFFFF"/>
      <w:spacing w:after="120" w:line="250" w:lineRule="exact"/>
      <w:jc w:val="both"/>
    </w:pPr>
    <w:rPr>
      <w:rFonts w:ascii="Tahoma" w:eastAsia="Tahoma" w:hAnsi="Tahoma" w:cs="Tahoma"/>
      <w:color w:val="000000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013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35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72E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A72EA2"/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7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A76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A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7A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F46A41D109AFCA0A7F9A9AE9EF5AABBB2E9BD14BACC28810A610789ED77CA3ED287EEF26959F2BEBDF3FD82CCBAD1A58BCD77492399C0DM9i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46A41D109AFCA0A7F9A9AE9EF5AABBB2E9BD14BACC28810A610789ED77CA3ED287EEF26959F2BEBDF3FD82CCBAD1A58BCD77492399C0DM9iAE" TargetMode="External"/><Relationship Id="rId17" Type="http://schemas.openxmlformats.org/officeDocument/2006/relationships/hyperlink" Target="consultantplus://offline/ref=ABF46A41D109AFCA0A7F9A9AE9EF5AABB82D96D141AF9F8218FF1C7A99D823B4EA6172EE26959F28E3803ACD3D93A21E40A2DF628E3B9DM0i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46A41D109AFCA0A7F9A9AE9EF5AABBB2697DC4BA6C28810A610789ED77CA3ED287EEF26959F2BE9DF3FD82CCBAD1A58BCD77492399C0DM9i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4E5010743496FCDF586F84481D19B87660C1BCA63E1FE2FB8BDE1196C67A4BB91394DD81231F4B2EAD9387Cg8p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F46A41D109AFCA0A7F9A9AE9EF5AABBA2E96D74BA6C28810A610789ED77CA3FF2826E32493812AE0CA698969M9i7E" TargetMode="External"/><Relationship Id="rId10" Type="http://schemas.openxmlformats.org/officeDocument/2006/relationships/hyperlink" Target="consultantplus://offline/ref=ABF46A41D109AFCA0A7F9A9AE9EF5AABBA2D9ADD45A3C28810A610789ED77CA3ED287EEF26959F28EBDF3FD82CCBAD1A58BCD77492399C0DM9iA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F758C533BF3F733FDC2D33289A7A074C9D3B6158285D3B7F90E6150F4B4D1F6FF9C4D97FB3D12U8l3E" TargetMode="External"/><Relationship Id="rId14" Type="http://schemas.openxmlformats.org/officeDocument/2006/relationships/hyperlink" Target="consultantplus://offline/ref=ABF46A41D109AFCA0A7F9A9AE9EF5AABBA2E96D74BA6C28810A610789ED77CA3FF2826E32493812AE0CA698969M9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E38F-D6AE-4D5C-84AC-4152B5E2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Sangova</dc:creator>
  <cp:lastModifiedBy>Татьяна Викторовна Дмитриева</cp:lastModifiedBy>
  <cp:revision>14</cp:revision>
  <dcterms:created xsi:type="dcterms:W3CDTF">2019-08-26T04:34:00Z</dcterms:created>
  <dcterms:modified xsi:type="dcterms:W3CDTF">2019-12-26T06:21:00Z</dcterms:modified>
</cp:coreProperties>
</file>