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24" w14:textId="184DAF70" w:rsidR="00402A04" w:rsidRPr="00B22548" w:rsidRDefault="000C7A8E" w:rsidP="005F5339">
      <w:pPr>
        <w:suppressAutoHyphens/>
        <w:spacing w:after="0" w:line="240" w:lineRule="auto"/>
        <w:ind w:left="142" w:right="312" w:firstLine="0"/>
        <w:jc w:val="center"/>
        <w:rPr>
          <w:b/>
          <w:bCs/>
          <w:szCs w:val="24"/>
        </w:rPr>
      </w:pPr>
      <w:r w:rsidRPr="00B22548">
        <w:rPr>
          <w:b/>
          <w:bCs/>
          <w:szCs w:val="24"/>
        </w:rPr>
        <w:t>Договор</w:t>
      </w:r>
      <w:r w:rsidR="00A352DA" w:rsidRPr="00B22548">
        <w:rPr>
          <w:b/>
          <w:bCs/>
          <w:szCs w:val="24"/>
        </w:rPr>
        <w:t xml:space="preserve"> №</w:t>
      </w:r>
      <w:r w:rsidR="004154CE" w:rsidRPr="00B22548">
        <w:rPr>
          <w:b/>
          <w:bCs/>
          <w:szCs w:val="24"/>
        </w:rPr>
        <w:t xml:space="preserve"> </w:t>
      </w:r>
      <w:r w:rsidR="00A352DA" w:rsidRPr="00B22548">
        <w:rPr>
          <w:b/>
          <w:bCs/>
          <w:szCs w:val="24"/>
        </w:rPr>
        <w:t>Т</w:t>
      </w:r>
      <w:r w:rsidR="004154CE" w:rsidRPr="00B22548">
        <w:rPr>
          <w:b/>
          <w:bCs/>
          <w:szCs w:val="24"/>
        </w:rPr>
        <w:t>/</w:t>
      </w:r>
      <w:r w:rsidR="00E24829" w:rsidRPr="00B22548">
        <w:rPr>
          <w:b/>
          <w:bCs/>
          <w:szCs w:val="24"/>
        </w:rPr>
        <w:t>_____</w:t>
      </w:r>
      <w:r w:rsidR="004154CE" w:rsidRPr="00B22548">
        <w:rPr>
          <w:b/>
          <w:bCs/>
          <w:szCs w:val="24"/>
        </w:rPr>
        <w:t>-2</w:t>
      </w:r>
      <w:r w:rsidR="00E24829" w:rsidRPr="00B22548">
        <w:rPr>
          <w:b/>
          <w:bCs/>
          <w:szCs w:val="24"/>
        </w:rPr>
        <w:t>4</w:t>
      </w:r>
    </w:p>
    <w:p w14:paraId="23B0D6FA" w14:textId="28352D0B" w:rsidR="00402A04" w:rsidRPr="00B22548" w:rsidRDefault="00402A04" w:rsidP="005F5339">
      <w:pPr>
        <w:suppressAutoHyphens/>
        <w:spacing w:after="0" w:line="240" w:lineRule="auto"/>
        <w:ind w:left="142" w:right="313" w:firstLine="0"/>
        <w:jc w:val="center"/>
        <w:rPr>
          <w:b/>
          <w:bCs/>
          <w:szCs w:val="24"/>
        </w:rPr>
      </w:pPr>
      <w:r w:rsidRPr="00B22548">
        <w:rPr>
          <w:b/>
          <w:bCs/>
          <w:szCs w:val="24"/>
        </w:rPr>
        <w:t>теплоснабжения</w:t>
      </w:r>
    </w:p>
    <w:p w14:paraId="5A340CD2" w14:textId="34F21BF1" w:rsidR="009E0F22" w:rsidRPr="00B22548" w:rsidRDefault="004E3832" w:rsidP="009D6DC5">
      <w:pPr>
        <w:tabs>
          <w:tab w:val="center" w:pos="9107"/>
        </w:tabs>
        <w:suppressAutoHyphens/>
        <w:spacing w:before="100" w:beforeAutospacing="1" w:after="100" w:afterAutospacing="1" w:line="240" w:lineRule="auto"/>
        <w:ind w:left="142" w:right="313" w:firstLine="0"/>
        <w:jc w:val="center"/>
        <w:rPr>
          <w:szCs w:val="24"/>
        </w:rPr>
      </w:pPr>
      <w:r w:rsidRPr="00B22548">
        <w:rPr>
          <w:szCs w:val="24"/>
        </w:rPr>
        <w:t>г. Мегион</w:t>
      </w:r>
      <w:r w:rsidR="00832EB0" w:rsidRPr="00B22548">
        <w:rPr>
          <w:szCs w:val="24"/>
        </w:rPr>
        <w:tab/>
        <w:t>«</w:t>
      </w:r>
      <w:r w:rsidRPr="00B22548">
        <w:rPr>
          <w:szCs w:val="24"/>
        </w:rPr>
        <w:t>___</w:t>
      </w:r>
      <w:r w:rsidR="00832EB0" w:rsidRPr="00B22548">
        <w:rPr>
          <w:szCs w:val="24"/>
        </w:rPr>
        <w:t xml:space="preserve">» </w:t>
      </w:r>
      <w:r w:rsidRPr="00B22548">
        <w:rPr>
          <w:szCs w:val="24"/>
        </w:rPr>
        <w:t>________</w:t>
      </w:r>
      <w:r w:rsidR="00832EB0" w:rsidRPr="00B22548">
        <w:rPr>
          <w:szCs w:val="24"/>
        </w:rPr>
        <w:t xml:space="preserve"> 202</w:t>
      </w:r>
      <w:r w:rsidRPr="00B22548">
        <w:rPr>
          <w:szCs w:val="24"/>
        </w:rPr>
        <w:t>__</w:t>
      </w:r>
      <w:r w:rsidR="00832EB0" w:rsidRPr="00B22548">
        <w:rPr>
          <w:szCs w:val="24"/>
        </w:rPr>
        <w:t xml:space="preserve"> г</w:t>
      </w:r>
      <w:r w:rsidR="009E0F22" w:rsidRPr="00B22548">
        <w:rPr>
          <w:b/>
          <w:szCs w:val="24"/>
        </w:rPr>
        <w:tab/>
      </w:r>
    </w:p>
    <w:p w14:paraId="7737A375" w14:textId="75F7DFC6" w:rsidR="00E464AE" w:rsidRPr="00B22548" w:rsidRDefault="000B0C1D" w:rsidP="009D4D4B">
      <w:pPr>
        <w:suppressAutoHyphens/>
        <w:spacing w:before="100" w:beforeAutospacing="1" w:after="100" w:afterAutospacing="1" w:line="240" w:lineRule="auto"/>
        <w:ind w:left="142" w:right="313"/>
        <w:rPr>
          <w:szCs w:val="24"/>
        </w:rPr>
      </w:pPr>
      <w:bookmarkStart w:id="0" w:name="_Hlk106272979"/>
      <w:r w:rsidRPr="00B22548">
        <w:rPr>
          <w:b/>
          <w:szCs w:val="24"/>
        </w:rPr>
        <w:t>Муниципальное унитарное предприятие «Тепловодоканал» (МУП «ТВК»)</w:t>
      </w:r>
      <w:r w:rsidRPr="00B22548">
        <w:rPr>
          <w:szCs w:val="24"/>
        </w:rPr>
        <w:t xml:space="preserve">, именуемое в дальнейшем «Единая теплоснабжающая организация»  Постановление № 3118 от 31.12.2015 года администрации г. Мегиона , </w:t>
      </w:r>
      <w:r w:rsidR="001577E8" w:rsidRPr="00B22548">
        <w:rPr>
          <w:szCs w:val="24"/>
        </w:rPr>
        <w:t xml:space="preserve">в лице </w:t>
      </w:r>
      <w:r w:rsidR="00194C17" w:rsidRPr="00B22548">
        <w:rPr>
          <w:bCs/>
          <w:szCs w:val="24"/>
        </w:rPr>
        <w:t>и.о. директора Койфмана Дмитрия Иосифовича, действующего на основании Распоряжения Администрации города Мегиона от 30.11.2023 г., № 2090-к</w:t>
      </w:r>
      <w:r w:rsidR="001577E8" w:rsidRPr="00B22548">
        <w:rPr>
          <w:bCs/>
          <w:szCs w:val="24"/>
        </w:rPr>
        <w:t>,</w:t>
      </w:r>
      <w:r w:rsidR="001577E8" w:rsidRPr="00B22548">
        <w:rPr>
          <w:b/>
          <w:szCs w:val="24"/>
        </w:rPr>
        <w:t xml:space="preserve"> </w:t>
      </w:r>
      <w:r w:rsidR="006B0019" w:rsidRPr="00B22548">
        <w:rPr>
          <w:szCs w:val="24"/>
        </w:rPr>
        <w:t xml:space="preserve">с одной стороны, и </w:t>
      </w:r>
      <w:bookmarkEnd w:id="0"/>
      <w:r w:rsidR="00E24829" w:rsidRPr="00B22548">
        <w:rPr>
          <w:b/>
          <w:bCs/>
          <w:szCs w:val="24"/>
        </w:rPr>
        <w:t>____</w:t>
      </w:r>
      <w:r w:rsidR="00194C17" w:rsidRPr="00B22548">
        <w:rPr>
          <w:b/>
          <w:bCs/>
          <w:szCs w:val="24"/>
        </w:rPr>
        <w:t>___________</w:t>
      </w:r>
      <w:r w:rsidR="00E24829" w:rsidRPr="00B22548">
        <w:rPr>
          <w:b/>
          <w:bCs/>
          <w:szCs w:val="24"/>
        </w:rPr>
        <w:t>__________________</w:t>
      </w:r>
      <w:r w:rsidR="00DB7396" w:rsidRPr="00B22548">
        <w:rPr>
          <w:b/>
          <w:bCs/>
          <w:szCs w:val="24"/>
        </w:rPr>
        <w:t>,</w:t>
      </w:r>
      <w:r w:rsidR="00DB7396" w:rsidRPr="00B22548">
        <w:rPr>
          <w:szCs w:val="24"/>
        </w:rPr>
        <w:t xml:space="preserve"> именуемое в дальнейшем «</w:t>
      </w:r>
      <w:r w:rsidR="00DB7396" w:rsidRPr="00B22548">
        <w:rPr>
          <w:b/>
          <w:szCs w:val="24"/>
        </w:rPr>
        <w:t>Потребитель</w:t>
      </w:r>
      <w:r w:rsidR="00DB7396" w:rsidRPr="00B22548">
        <w:rPr>
          <w:szCs w:val="24"/>
        </w:rPr>
        <w:t xml:space="preserve">», в лице </w:t>
      </w:r>
      <w:r w:rsidR="00E24829" w:rsidRPr="00B22548">
        <w:rPr>
          <w:szCs w:val="24"/>
        </w:rPr>
        <w:t>_____________________________________</w:t>
      </w:r>
      <w:r w:rsidR="00DB7396" w:rsidRPr="00B22548">
        <w:rPr>
          <w:szCs w:val="24"/>
        </w:rPr>
        <w:t xml:space="preserve">, действующего на основании </w:t>
      </w:r>
      <w:r w:rsidR="00E24829" w:rsidRPr="00B22548">
        <w:rPr>
          <w:szCs w:val="24"/>
        </w:rPr>
        <w:t>_______________</w:t>
      </w:r>
      <w:r w:rsidR="00DB7396" w:rsidRPr="00B22548">
        <w:rPr>
          <w:color w:val="000000" w:themeColor="text1"/>
          <w:szCs w:val="24"/>
        </w:rPr>
        <w:t>,</w:t>
      </w:r>
      <w:r w:rsidR="00DB7396" w:rsidRPr="00B22548">
        <w:rPr>
          <w:szCs w:val="24"/>
        </w:rPr>
        <w:t xml:space="preserve"> с другой стороны, а при совместном упоминании именуемые «Стороны», в соответствии с Федеральным законом от 18.07.2011 №223-ФЗ «О закупках товаров, работ, услуг отдельными видами юридических лиц», заключили </w:t>
      </w:r>
      <w:r w:rsidR="00E464AE" w:rsidRPr="00B22548">
        <w:rPr>
          <w:szCs w:val="24"/>
        </w:rPr>
        <w:t xml:space="preserve">настоящий </w:t>
      </w:r>
      <w:r w:rsidR="000C7A8E" w:rsidRPr="00B22548">
        <w:rPr>
          <w:szCs w:val="24"/>
        </w:rPr>
        <w:t>договор</w:t>
      </w:r>
      <w:r w:rsidR="00E464AE" w:rsidRPr="00B22548">
        <w:rPr>
          <w:szCs w:val="24"/>
        </w:rPr>
        <w:t xml:space="preserve"> теплоснабжения (далее - </w:t>
      </w:r>
      <w:r w:rsidR="000C7A8E" w:rsidRPr="00B22548">
        <w:rPr>
          <w:szCs w:val="24"/>
        </w:rPr>
        <w:t>договор</w:t>
      </w:r>
      <w:r w:rsidR="00E464AE" w:rsidRPr="00B22548">
        <w:rPr>
          <w:szCs w:val="24"/>
        </w:rPr>
        <w:t>) о нижеследующем:</w:t>
      </w:r>
    </w:p>
    <w:p w14:paraId="303B7B90" w14:textId="74762D30" w:rsidR="002F63B9" w:rsidRPr="00B22548" w:rsidRDefault="00832EB0" w:rsidP="009D4D4B">
      <w:pPr>
        <w:suppressAutoHyphens/>
        <w:spacing w:before="100" w:beforeAutospacing="1" w:after="100" w:afterAutospacing="1" w:line="240" w:lineRule="auto"/>
        <w:ind w:left="142" w:right="313" w:firstLine="0"/>
        <w:rPr>
          <w:b/>
          <w:bCs/>
          <w:szCs w:val="24"/>
        </w:rPr>
      </w:pPr>
      <w:r w:rsidRPr="00B22548">
        <w:rPr>
          <w:b/>
          <w:bCs/>
          <w:szCs w:val="24"/>
        </w:rPr>
        <w:t xml:space="preserve">Термины и определения, используемые в настоящем </w:t>
      </w:r>
      <w:r w:rsidR="00DB7396" w:rsidRPr="00B22548">
        <w:rPr>
          <w:b/>
          <w:bCs/>
          <w:szCs w:val="24"/>
        </w:rPr>
        <w:t>договоре</w:t>
      </w:r>
      <w:r w:rsidRPr="00B22548">
        <w:rPr>
          <w:b/>
          <w:bCs/>
          <w:szCs w:val="24"/>
        </w:rPr>
        <w:t>.</w:t>
      </w:r>
    </w:p>
    <w:p w14:paraId="750006AC" w14:textId="33E605C6" w:rsidR="002F63B9" w:rsidRPr="00B22548" w:rsidRDefault="00832EB0" w:rsidP="00290350">
      <w:pPr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Стороны </w:t>
      </w:r>
      <w:r w:rsidR="000C7A8E" w:rsidRPr="00B22548">
        <w:rPr>
          <w:szCs w:val="24"/>
        </w:rPr>
        <w:t>договора</w:t>
      </w:r>
      <w:r w:rsidR="00CC4A53" w:rsidRPr="00B22548">
        <w:rPr>
          <w:szCs w:val="24"/>
        </w:rPr>
        <w:t xml:space="preserve"> догов</w:t>
      </w:r>
      <w:r w:rsidR="0082315E" w:rsidRPr="00B22548">
        <w:rPr>
          <w:szCs w:val="24"/>
        </w:rPr>
        <w:t>о</w:t>
      </w:r>
      <w:r w:rsidR="00CC4A53" w:rsidRPr="00B22548">
        <w:rPr>
          <w:szCs w:val="24"/>
        </w:rPr>
        <w:t>р</w:t>
      </w:r>
      <w:r w:rsidRPr="00B22548">
        <w:rPr>
          <w:szCs w:val="24"/>
        </w:rPr>
        <w:t xml:space="preserve">ились применять используемые в настоящем </w:t>
      </w:r>
      <w:r w:rsidR="00DB7396" w:rsidRPr="00B22548">
        <w:rPr>
          <w:szCs w:val="24"/>
        </w:rPr>
        <w:t>договоре</w:t>
      </w:r>
      <w:r w:rsidRPr="00B22548">
        <w:rPr>
          <w:szCs w:val="24"/>
        </w:rPr>
        <w:t xml:space="preserve"> термины</w:t>
      </w:r>
      <w:r w:rsidR="00D42DED" w:rsidRPr="00B22548">
        <w:rPr>
          <w:szCs w:val="24"/>
        </w:rPr>
        <w:t>,</w:t>
      </w:r>
      <w:r w:rsidRPr="00B22548">
        <w:rPr>
          <w:szCs w:val="24"/>
        </w:rPr>
        <w:t xml:space="preserve"> соответствующие действующему законодательству РФ, в том числе, федеральному закону N2 190-ФЗ от 27.07.2010 теплоснабжении.</w:t>
      </w:r>
    </w:p>
    <w:p w14:paraId="79B72DF2" w14:textId="06F5705D" w:rsidR="001C4998" w:rsidRPr="00B22548" w:rsidRDefault="00832EB0" w:rsidP="005D7744">
      <w:pPr>
        <w:pStyle w:val="a3"/>
        <w:numPr>
          <w:ilvl w:val="0"/>
          <w:numId w:val="29"/>
        </w:numPr>
        <w:suppressAutoHyphens/>
        <w:spacing w:before="240" w:beforeAutospacing="1" w:after="0" w:line="240" w:lineRule="auto"/>
        <w:ind w:left="567" w:right="313"/>
        <w:jc w:val="left"/>
        <w:rPr>
          <w:b/>
          <w:szCs w:val="24"/>
        </w:rPr>
      </w:pPr>
      <w:r w:rsidRPr="00B22548">
        <w:rPr>
          <w:b/>
          <w:szCs w:val="24"/>
        </w:rPr>
        <w:t xml:space="preserve">Предмет </w:t>
      </w:r>
      <w:r w:rsidR="000C7A8E" w:rsidRPr="00B22548">
        <w:rPr>
          <w:b/>
          <w:szCs w:val="24"/>
        </w:rPr>
        <w:t>договора</w:t>
      </w:r>
    </w:p>
    <w:p w14:paraId="534F74C3" w14:textId="77777777" w:rsidR="009D4D4B" w:rsidRPr="00B22548" w:rsidRDefault="009D4D4B" w:rsidP="009D4D4B">
      <w:pPr>
        <w:suppressAutoHyphens/>
        <w:spacing w:after="0" w:line="240" w:lineRule="auto"/>
        <w:ind w:left="1363" w:right="313" w:firstLine="0"/>
        <w:rPr>
          <w:b/>
          <w:szCs w:val="24"/>
        </w:rPr>
      </w:pPr>
    </w:p>
    <w:p w14:paraId="334C659B" w14:textId="211071E3" w:rsidR="00EC47E5" w:rsidRPr="00B22548" w:rsidRDefault="00EC47E5" w:rsidP="00EC47E5">
      <w:pPr>
        <w:pStyle w:val="a3"/>
        <w:numPr>
          <w:ilvl w:val="1"/>
          <w:numId w:val="29"/>
        </w:numPr>
        <w:suppressAutoHyphens/>
        <w:spacing w:after="0" w:line="240" w:lineRule="auto"/>
        <w:ind w:right="313"/>
        <w:rPr>
          <w:szCs w:val="24"/>
        </w:rPr>
      </w:pPr>
      <w:r w:rsidRPr="00B22548">
        <w:rPr>
          <w:szCs w:val="24"/>
        </w:rPr>
        <w:t xml:space="preserve">Предметом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является подача Теплоснабжающей </w:t>
      </w:r>
    </w:p>
    <w:p w14:paraId="14E2C84C" w14:textId="7A5779EC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организацией Потребителю тепловой энергии через присоединенную тепловую сеть, находящуюся на балансе и в эксплуатационной ответственности Потребителя, в точки поставки и оплата принятой Потребителем тепловой энергии на условиях, определяемых настоящим </w:t>
      </w:r>
      <w:r w:rsidR="00DB7396" w:rsidRPr="00B22548">
        <w:rPr>
          <w:szCs w:val="24"/>
        </w:rPr>
        <w:t>договор</w:t>
      </w:r>
      <w:r w:rsidRPr="00B22548">
        <w:rPr>
          <w:szCs w:val="24"/>
        </w:rPr>
        <w:t>ом.</w:t>
      </w:r>
    </w:p>
    <w:p w14:paraId="5B2ACF0B" w14:textId="1D976C2D" w:rsidR="00EC47E5" w:rsidRPr="00B22548" w:rsidRDefault="00EC47E5" w:rsidP="00DB7396">
      <w:pPr>
        <w:pStyle w:val="a3"/>
        <w:numPr>
          <w:ilvl w:val="1"/>
          <w:numId w:val="29"/>
        </w:numPr>
        <w:tabs>
          <w:tab w:val="left" w:pos="567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Плановый объем отпускаемой тепловой энергии согласован в Приложении №1 к настоящему</w:t>
      </w:r>
      <w:r w:rsidR="00DB7396" w:rsidRPr="00B22548">
        <w:rPr>
          <w:szCs w:val="24"/>
        </w:rPr>
        <w:t xml:space="preserve">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>.</w:t>
      </w:r>
    </w:p>
    <w:p w14:paraId="3977EDDC" w14:textId="1B42F811" w:rsidR="00EC47E5" w:rsidRPr="00B22548" w:rsidRDefault="00EC47E5" w:rsidP="00DB7396">
      <w:pPr>
        <w:pStyle w:val="a3"/>
        <w:numPr>
          <w:ilvl w:val="1"/>
          <w:numId w:val="29"/>
        </w:numPr>
        <w:tabs>
          <w:tab w:val="left" w:pos="567"/>
        </w:tabs>
        <w:suppressAutoHyphens/>
        <w:spacing w:before="240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Перечень объектов Потребителя, потребляющих тепловую энергию, величины тепловых нагрузок (мощности) по объектам и видам энергоресурсов указаны в Приложении №2 к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>.</w:t>
      </w:r>
    </w:p>
    <w:p w14:paraId="42AF5B41" w14:textId="4DF9E569" w:rsidR="00EC47E5" w:rsidRPr="00B22548" w:rsidRDefault="00EC47E5" w:rsidP="00DB7396">
      <w:pPr>
        <w:pStyle w:val="a3"/>
        <w:numPr>
          <w:ilvl w:val="1"/>
          <w:numId w:val="29"/>
        </w:numPr>
        <w:tabs>
          <w:tab w:val="left" w:pos="567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Точки поставки тепловой энергии по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устанавливаются в соответствии с Актом (Приложение № 5).</w:t>
      </w:r>
    </w:p>
    <w:p w14:paraId="5C4CAF71" w14:textId="77777777" w:rsidR="00EC47E5" w:rsidRPr="00B22548" w:rsidRDefault="00EC47E5" w:rsidP="00A1094F">
      <w:pPr>
        <w:numPr>
          <w:ilvl w:val="1"/>
          <w:numId w:val="1"/>
        </w:numPr>
        <w:suppressAutoHyphens/>
        <w:spacing w:before="240" w:beforeAutospacing="1" w:after="100" w:afterAutospacing="1" w:line="240" w:lineRule="auto"/>
        <w:ind w:left="426" w:right="313" w:hanging="284"/>
        <w:rPr>
          <w:b/>
          <w:szCs w:val="24"/>
        </w:rPr>
      </w:pPr>
      <w:r w:rsidRPr="00B22548">
        <w:rPr>
          <w:b/>
          <w:szCs w:val="24"/>
        </w:rPr>
        <w:t>Права и обязанности сторон</w:t>
      </w:r>
    </w:p>
    <w:p w14:paraId="04F3724C" w14:textId="77777777" w:rsidR="00EC47E5" w:rsidRPr="00B22548" w:rsidRDefault="00EC47E5" w:rsidP="00A1094F">
      <w:pPr>
        <w:pStyle w:val="a3"/>
        <w:numPr>
          <w:ilvl w:val="1"/>
          <w:numId w:val="30"/>
        </w:numPr>
        <w:suppressAutoHyphens/>
        <w:spacing w:before="240" w:after="0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Теплоснабжающая организация обязуется:</w:t>
      </w:r>
    </w:p>
    <w:p w14:paraId="0A7484D6" w14:textId="77777777" w:rsidR="00EC47E5" w:rsidRPr="00B22548" w:rsidRDefault="00EC47E5" w:rsidP="00EC47E5">
      <w:pPr>
        <w:pStyle w:val="a3"/>
        <w:suppressAutoHyphens/>
        <w:spacing w:before="240" w:after="0" w:line="240" w:lineRule="auto"/>
        <w:ind w:left="1637" w:right="313" w:firstLine="0"/>
        <w:rPr>
          <w:b/>
          <w:szCs w:val="24"/>
        </w:rPr>
      </w:pPr>
    </w:p>
    <w:p w14:paraId="55C5D3AE" w14:textId="54A02C97" w:rsidR="00EC47E5" w:rsidRPr="00B22548" w:rsidRDefault="00EC47E5" w:rsidP="00620F0E">
      <w:pPr>
        <w:pStyle w:val="a3"/>
        <w:numPr>
          <w:ilvl w:val="2"/>
          <w:numId w:val="30"/>
        </w:numPr>
        <w:suppressAutoHyphens/>
        <w:spacing w:after="0" w:line="240" w:lineRule="auto"/>
        <w:ind w:left="131" w:right="313" w:firstLine="0"/>
        <w:rPr>
          <w:szCs w:val="24"/>
        </w:rPr>
      </w:pPr>
      <w:r w:rsidRPr="00B22548">
        <w:rPr>
          <w:szCs w:val="24"/>
        </w:rPr>
        <w:t xml:space="preserve"> Обеспечить подачу Потребителю тепловой энергии в точки поставки в количестве и с мощностью, указанными в Приложениях № 1 и № 2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, с обеспечением качества, соответствующего требованиям действующего законодательства и следующими режимами потребления:</w:t>
      </w:r>
    </w:p>
    <w:p w14:paraId="21569B2C" w14:textId="77777777" w:rsidR="00EC47E5" w:rsidRPr="00B22548" w:rsidRDefault="00EC47E5" w:rsidP="00EC47E5">
      <w:pPr>
        <w:numPr>
          <w:ilvl w:val="0"/>
          <w:numId w:val="2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подача тепловой энергии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с учетом климатических данных. За пределами каждого установленного отопительного периода Теплоснабжающая организация не подает в точки поставки тепловую энергию на цели отопления, если иное не будет установлено дополнительным соглашением Сторон.</w:t>
      </w:r>
    </w:p>
    <w:p w14:paraId="128B9C1D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0F0AFB2" w14:textId="77777777" w:rsidR="00EC47E5" w:rsidRPr="00B22548" w:rsidRDefault="00EC47E5" w:rsidP="00EC47E5">
      <w:pPr>
        <w:pStyle w:val="a3"/>
        <w:numPr>
          <w:ilvl w:val="2"/>
          <w:numId w:val="30"/>
        </w:numPr>
        <w:suppressAutoHyphens/>
        <w:spacing w:after="0" w:line="240" w:lineRule="auto"/>
        <w:ind w:left="851" w:right="313"/>
        <w:rPr>
          <w:szCs w:val="24"/>
        </w:rPr>
      </w:pPr>
      <w:r w:rsidRPr="00B22548">
        <w:rPr>
          <w:szCs w:val="24"/>
        </w:rPr>
        <w:t xml:space="preserve">Обеспечивать надежность теплоснабжения в соответствии с требованиями технических </w:t>
      </w:r>
    </w:p>
    <w:p w14:paraId="7C910B1D" w14:textId="77777777" w:rsidR="00EC47E5" w:rsidRPr="00B22548" w:rsidRDefault="00EC47E5" w:rsidP="00EC47E5">
      <w:pPr>
        <w:suppressAutoHyphens/>
        <w:spacing w:after="0" w:line="240" w:lineRule="auto"/>
        <w:ind w:left="131" w:right="313" w:firstLine="0"/>
        <w:rPr>
          <w:szCs w:val="24"/>
        </w:rPr>
      </w:pPr>
      <w:r w:rsidRPr="00B22548">
        <w:rPr>
          <w:szCs w:val="24"/>
        </w:rPr>
        <w:lastRenderedPageBreak/>
        <w:t>регламентов и с правилами организации теплоснабжения.</w:t>
      </w:r>
    </w:p>
    <w:p w14:paraId="6364545D" w14:textId="77777777" w:rsidR="00EC47E5" w:rsidRPr="00B22548" w:rsidRDefault="00EC47E5" w:rsidP="00EC47E5">
      <w:pPr>
        <w:suppressAutoHyphens/>
        <w:spacing w:after="0" w:line="240" w:lineRule="auto"/>
        <w:ind w:left="131" w:right="313" w:firstLine="0"/>
        <w:rPr>
          <w:szCs w:val="24"/>
        </w:rPr>
      </w:pPr>
    </w:p>
    <w:p w14:paraId="1B05654E" w14:textId="427C2FCB" w:rsidR="00EC47E5" w:rsidRPr="00B22548" w:rsidRDefault="00EC47E5" w:rsidP="00EC47E5">
      <w:pPr>
        <w:pStyle w:val="a3"/>
        <w:numPr>
          <w:ilvl w:val="2"/>
          <w:numId w:val="8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Производить корректировку величины потребления тепловой энергии. Корректировка производится по письменному заявлению Потребителя, направленному Теплоснабжающей организации. Корректировка считается принятой, если Потребителю направляется письменное уведомление о согласовании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величины или возвращается один экземпляр письма с согласовательной визой уполномоченного представителя Теплоснабжающей организации.</w:t>
      </w:r>
    </w:p>
    <w:p w14:paraId="390C1BEE" w14:textId="77777777" w:rsidR="00EC47E5" w:rsidRPr="00B22548" w:rsidRDefault="00EC47E5" w:rsidP="00EC47E5">
      <w:pPr>
        <w:pStyle w:val="a3"/>
        <w:suppressAutoHyphens/>
        <w:spacing w:after="0" w:line="240" w:lineRule="auto"/>
        <w:ind w:left="142" w:right="313" w:firstLine="0"/>
        <w:rPr>
          <w:szCs w:val="24"/>
        </w:rPr>
      </w:pPr>
    </w:p>
    <w:p w14:paraId="209854F3" w14:textId="7C825D8C" w:rsidR="00EC47E5" w:rsidRPr="00B22548" w:rsidRDefault="00EC47E5" w:rsidP="00EC47E5">
      <w:pPr>
        <w:pStyle w:val="a3"/>
        <w:numPr>
          <w:ilvl w:val="2"/>
          <w:numId w:val="8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Ежемесячно определять объем переданной - принятой тепловой энергии/теплоносителя (вода) (далее по тексту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теплоноситель), в соответствии с разделом 3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. На основании расчетов, произведенных в соответствии с условиями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, составлять в двух экземплярах Акт приема-передачи тепловой энергии/теплоносителя по форме Приложения № 4.</w:t>
      </w:r>
    </w:p>
    <w:p w14:paraId="7674EF57" w14:textId="77777777" w:rsidR="004C5835" w:rsidRPr="00B22548" w:rsidRDefault="004C5835" w:rsidP="004C5835">
      <w:pPr>
        <w:autoSpaceDE w:val="0"/>
        <w:autoSpaceDN w:val="0"/>
        <w:adjustRightInd w:val="0"/>
        <w:ind w:firstLine="540"/>
      </w:pPr>
      <w:commentRangeStart w:id="1"/>
      <w:r w:rsidRPr="00B22548">
        <w:rPr>
          <w:bCs/>
        </w:rPr>
        <w:t>Стороны дают взаимное согласие на применение в своих отношениях по настоящему Договору средств электронного документооборота, с обязательным условием использования квалифицированной электронной подписи, в случаях подписания первичных учетных документов к Договору (актов снятия показаний приборов учета, счетов, УПД, УКД, актов сверки расчетов, уведомлений об ограничении режима потребления тепловой энергии, претензий), а также всех иных документов, связанных с исполнением Договора.</w:t>
      </w:r>
    </w:p>
    <w:p w14:paraId="7F0EE4E6" w14:textId="77777777" w:rsidR="004C5835" w:rsidRPr="00B22548" w:rsidRDefault="004C5835" w:rsidP="004C5835">
      <w:pPr>
        <w:autoSpaceDE w:val="0"/>
        <w:autoSpaceDN w:val="0"/>
        <w:adjustRightInd w:val="0"/>
        <w:ind w:firstLine="540"/>
      </w:pPr>
      <w:r w:rsidRPr="00B22548">
        <w:rPr>
          <w:bCs/>
        </w:rPr>
        <w:t>Стороны установили, что, документы, связанные с исполнением настоящего Договора, составленные в бумажном виде и подписанные сторонами,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Договором, в том числе:</w:t>
      </w:r>
    </w:p>
    <w:p w14:paraId="797034FA" w14:textId="77777777" w:rsidR="004C5835" w:rsidRPr="00B22548" w:rsidRDefault="004C5835" w:rsidP="004C5835">
      <w:pPr>
        <w:autoSpaceDE w:val="0"/>
        <w:autoSpaceDN w:val="0"/>
        <w:adjustRightInd w:val="0"/>
        <w:ind w:firstLine="540"/>
        <w:outlineLvl w:val="0"/>
        <w:rPr>
          <w:bCs/>
        </w:rPr>
      </w:pPr>
      <w:r w:rsidRPr="00B22548">
        <w:rPr>
          <w:bCs/>
        </w:rPr>
        <w:t>Электронный документ направлен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ЗАО «ПФ СКВ Контур» система «Диадок».</w:t>
      </w:r>
      <w:commentRangeEnd w:id="1"/>
      <w:r w:rsidR="007529F8" w:rsidRPr="00B22548">
        <w:rPr>
          <w:rStyle w:val="af8"/>
        </w:rPr>
        <w:commentReference w:id="1"/>
      </w:r>
    </w:p>
    <w:p w14:paraId="0EFFBFCD" w14:textId="77777777" w:rsidR="00EC47E5" w:rsidRPr="00B22548" w:rsidRDefault="00EC47E5" w:rsidP="00EC47E5">
      <w:pPr>
        <w:pStyle w:val="a3"/>
        <w:rPr>
          <w:szCs w:val="24"/>
        </w:rPr>
      </w:pPr>
    </w:p>
    <w:p w14:paraId="046DE6EE" w14:textId="77777777" w:rsidR="00EC47E5" w:rsidRPr="00B22548" w:rsidRDefault="00EC47E5" w:rsidP="00EC47E5">
      <w:pPr>
        <w:numPr>
          <w:ilvl w:val="2"/>
          <w:numId w:val="8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 В период с 4 по 6 рабочий день, месяца следующего за расчетным, выписывать Потребителю документы на оплату энергоресурсов: акт приема-передачи тепловой энергии/теплоносителя в двух экземплярах и Универсальный передаточный документ.</w:t>
      </w:r>
    </w:p>
    <w:p w14:paraId="0740E892" w14:textId="61BD5F02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 случае </w:t>
      </w:r>
      <w:r w:rsidR="00252B23" w:rsidRPr="00B22548">
        <w:rPr>
          <w:szCs w:val="24"/>
        </w:rPr>
        <w:t>непоступления</w:t>
      </w:r>
      <w:r w:rsidRPr="00B22548">
        <w:rPr>
          <w:szCs w:val="24"/>
        </w:rPr>
        <w:t xml:space="preserve"> от Потребителя подписанного акта приема-передачи тепловой </w:t>
      </w:r>
      <w:r w:rsidRPr="00B22548">
        <w:rPr>
          <w:noProof/>
          <w:szCs w:val="24"/>
        </w:rPr>
        <w:drawing>
          <wp:inline distT="0" distB="0" distL="0" distR="0" wp14:anchorId="3123A600" wp14:editId="3FA41422">
            <wp:extent cx="3048" cy="3048"/>
            <wp:effectExtent l="0" t="0" r="0" b="0"/>
            <wp:docPr id="4380" name="Picture 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" name="Picture 43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>энергии/теплоносителя или мотивированного отказа в течение 3-х дней с момента получения акт, акт считается принятым обеими Сторонами.</w:t>
      </w:r>
    </w:p>
    <w:p w14:paraId="6026CDAD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4BAD5F3B" w14:textId="7961E5D9" w:rsidR="00EC47E5" w:rsidRPr="00B22548" w:rsidRDefault="00EC47E5" w:rsidP="00EC47E5">
      <w:pPr>
        <w:numPr>
          <w:ilvl w:val="2"/>
          <w:numId w:val="8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Согласовывать изменение тепловых нагрузок (величин мощности) Потребителя, указанных в Приложении № 2 к </w:t>
      </w:r>
      <w:r w:rsidR="00DB7396" w:rsidRPr="00B22548">
        <w:rPr>
          <w:szCs w:val="24"/>
        </w:rPr>
        <w:t>договору</w:t>
      </w:r>
      <w:r w:rsidRPr="00B22548">
        <w:rPr>
          <w:szCs w:val="24"/>
        </w:rPr>
        <w:t>, в связи с изменением схем теплоснабжения, замену вводных шайб, сужающих устройств, сопл элеваторных устройств.</w:t>
      </w:r>
    </w:p>
    <w:p w14:paraId="552B3E2A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76FCA207" w14:textId="77777777" w:rsidR="00EC47E5" w:rsidRPr="00B22548" w:rsidRDefault="00EC47E5" w:rsidP="00EC47E5">
      <w:pPr>
        <w:numPr>
          <w:ilvl w:val="2"/>
          <w:numId w:val="8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Извещать Потребителя о начале и сроках перерывов в подаче тепловой энергии:</w:t>
      </w:r>
    </w:p>
    <w:p w14:paraId="54E0DF67" w14:textId="77777777" w:rsidR="00EC47E5" w:rsidRPr="00B22548" w:rsidRDefault="00EC47E5" w:rsidP="00A1094F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за 5 дней, в период с мая по сентябрь при производстве плановых ремонтов;</w:t>
      </w:r>
    </w:p>
    <w:p w14:paraId="51E74BCF" w14:textId="77777777" w:rsidR="00EC47E5" w:rsidRPr="00B22548" w:rsidRDefault="00EC47E5" w:rsidP="00A1094F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за 5 дней, для подключения новых потребителей;</w:t>
      </w:r>
    </w:p>
    <w:p w14:paraId="3154126D" w14:textId="77777777" w:rsidR="00EC47E5" w:rsidRPr="00B22548" w:rsidRDefault="00EC47E5" w:rsidP="00A1094F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за 24 часа, в любое время года при производстве внеплановых ремонтов;</w:t>
      </w:r>
    </w:p>
    <w:p w14:paraId="0153AB5B" w14:textId="77777777" w:rsidR="00EC47E5" w:rsidRPr="00B22548" w:rsidRDefault="00EC47E5" w:rsidP="00A109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 течение минимально-возможных сроков, в случае аварии и выхода из строя тепловых сетей.</w:t>
      </w:r>
    </w:p>
    <w:p w14:paraId="01E167AD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F53125E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2.1.8. Производить контроль за потреблением и рациональным использованием тепловой энергии на объектах Потребителя.</w:t>
      </w:r>
    </w:p>
    <w:p w14:paraId="70F4802A" w14:textId="77777777" w:rsidR="00EC47E5" w:rsidRPr="00B22548" w:rsidRDefault="00EC47E5" w:rsidP="00EC47E5">
      <w:pPr>
        <w:suppressAutoHyphens/>
        <w:spacing w:before="100" w:beforeAutospacing="1" w:after="100" w:afterAutospacing="1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2.2. Потребитель обязуется:</w:t>
      </w:r>
    </w:p>
    <w:p w14:paraId="6EE5BEF2" w14:textId="622F73B4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 xml:space="preserve">Оплачивать потребленную тепловую энергию/теплоноситель за расчетный период (месяц) в порядке, установленном Приложением № 3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7EDB3522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A9256DB" w14:textId="504F20DA" w:rsidR="00EC47E5" w:rsidRPr="00B22548" w:rsidRDefault="00EC47E5" w:rsidP="00EC47E5">
      <w:pPr>
        <w:numPr>
          <w:ilvl w:val="2"/>
          <w:numId w:val="4"/>
        </w:numPr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Потреблять тепловую энергию, в количестве и с тепловыми нагрузками, указанными в Приложениях №1 и № 2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1B1AF2FE" w14:textId="77777777" w:rsidR="00EC47E5" w:rsidRPr="00B22548" w:rsidRDefault="00EC47E5" w:rsidP="00EC47E5">
      <w:pPr>
        <w:pStyle w:val="a3"/>
        <w:rPr>
          <w:szCs w:val="24"/>
        </w:rPr>
      </w:pPr>
    </w:p>
    <w:p w14:paraId="73E8AF2C" w14:textId="270CF9E9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Соблюдать установленный настоящим </w:t>
      </w:r>
      <w:r w:rsidR="00DB7396" w:rsidRPr="00B22548">
        <w:rPr>
          <w:szCs w:val="24"/>
        </w:rPr>
        <w:t>договор</w:t>
      </w:r>
      <w:r w:rsidRPr="00B22548">
        <w:rPr>
          <w:szCs w:val="24"/>
        </w:rPr>
        <w:t>ом режим потребления тепловой энергии, величины мощности, указанные в Приложении № 2. Обеспечить в системе отопления:</w:t>
      </w:r>
    </w:p>
    <w:p w14:paraId="40950DF7" w14:textId="7FE0AA1A" w:rsidR="00EC47E5" w:rsidRPr="00B22548" w:rsidRDefault="00EC47E5" w:rsidP="00EC47E5">
      <w:pPr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а) расход сетевой воды не более расчетного значения </w:t>
      </w:r>
      <w:r w:rsidR="00252B23" w:rsidRPr="00B22548">
        <w:rPr>
          <w:szCs w:val="24"/>
          <w:u w:val="single"/>
        </w:rPr>
        <w:t>7,98</w:t>
      </w:r>
      <w:r w:rsidRPr="00B22548">
        <w:rPr>
          <w:szCs w:val="24"/>
          <w:u w:val="single"/>
        </w:rPr>
        <w:t xml:space="preserve"> </w:t>
      </w:r>
      <w:r w:rsidRPr="00B22548">
        <w:rPr>
          <w:szCs w:val="24"/>
        </w:rPr>
        <w:t>м3/час;</w:t>
      </w:r>
    </w:p>
    <w:p w14:paraId="3145949F" w14:textId="3B3AF78B" w:rsidR="00EC47E5" w:rsidRPr="00B22548" w:rsidRDefault="00EC47E5" w:rsidP="00EC47E5">
      <w:pPr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б) не допускать утечки сетевой воды из своих тепловых сетей и систем теплопотребления более </w:t>
      </w:r>
      <w:r w:rsidRPr="00B22548">
        <w:rPr>
          <w:szCs w:val="24"/>
          <w:u w:val="single"/>
        </w:rPr>
        <w:t>0,0</w:t>
      </w:r>
      <w:r w:rsidR="009D6DC5" w:rsidRPr="00B22548">
        <w:rPr>
          <w:szCs w:val="24"/>
          <w:u w:val="single"/>
        </w:rPr>
        <w:t>2</w:t>
      </w:r>
      <w:r w:rsidRPr="00B22548">
        <w:rPr>
          <w:szCs w:val="24"/>
        </w:rPr>
        <w:t xml:space="preserve"> м3/час;</w:t>
      </w:r>
    </w:p>
    <w:p w14:paraId="55637413" w14:textId="088E85FC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в) возвращать обратную сетевую воду с температурой, не превышающей ее значения по температурному графику более </w:t>
      </w:r>
      <w:commentRangeStart w:id="2"/>
      <w:r w:rsidR="00C471F0" w:rsidRPr="00B22548">
        <w:rPr>
          <w:szCs w:val="24"/>
        </w:rPr>
        <w:t>5</w:t>
      </w:r>
      <w:commentRangeEnd w:id="2"/>
      <w:r w:rsidR="007529F8" w:rsidRPr="00B22548">
        <w:rPr>
          <w:rStyle w:val="af8"/>
        </w:rPr>
        <w:commentReference w:id="2"/>
      </w:r>
      <w:r w:rsidR="00C471F0" w:rsidRPr="00B22548">
        <w:rPr>
          <w:szCs w:val="24"/>
        </w:rPr>
        <w:t xml:space="preserve"> </w:t>
      </w:r>
      <w:r w:rsidRPr="00B22548">
        <w:rPr>
          <w:szCs w:val="24"/>
        </w:rPr>
        <w:t>%.</w:t>
      </w:r>
    </w:p>
    <w:p w14:paraId="6368CE59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г) соблюдать качество сетевой воды в соответствии с Правилами технической эксплуатации электрических станций и сетей РФ (п.4.8.10), Типовой инструкцией по технической эксплуатации систем транспорта и распределения тепловой энергии (тепловых сетей) РД. 153-34.0-20.507-98</w:t>
      </w:r>
    </w:p>
    <w:p w14:paraId="46C1172E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78A31A4C" w14:textId="77777777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Обеспечить прием и учет тепловой энергии в точках поставки, с помощью узла учета, отвечающего требованиям действующего законодательства и принятого для коммерческих расчетов путем составления акта и установки пломб Теплоснабжающей организации.</w:t>
      </w:r>
    </w:p>
    <w:p w14:paraId="2434C69A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7B3D87E" w14:textId="77777777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Обеспечить за свой счет замену и поверку приборов и средств учета в установленные для эксплуатации приборов сроки или при их неисправности. Замену осуществлять по согласованию с Теплоснабжающей организацией и в присутствии ее представителя. Устанавливать приборы и средства учета тепловой энергии по проекту, выполненному в соответствии с действующим законодательством РФ и согласованному с Теплоснабжающей организацией.</w:t>
      </w:r>
    </w:p>
    <w:p w14:paraId="69850561" w14:textId="77777777" w:rsidR="00EC47E5" w:rsidRPr="00B22548" w:rsidRDefault="00EC47E5" w:rsidP="00EC47E5">
      <w:pPr>
        <w:pStyle w:val="a3"/>
        <w:rPr>
          <w:szCs w:val="24"/>
        </w:rPr>
      </w:pPr>
    </w:p>
    <w:p w14:paraId="2F2C4F81" w14:textId="77777777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До начала проведения любого вида работ, связанных с изменением или нарушением коммерческого узла учета, целостности пломб на нем:</w:t>
      </w:r>
    </w:p>
    <w:p w14:paraId="51F2C59A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 письменно известить об этом Теплоснабжающую организацию не менее чем за 5 рабочих дней до их начала, указав при этом время начала и продолжительности работ.</w:t>
      </w:r>
    </w:p>
    <w:p w14:paraId="6993988F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 производить такие работы после получения разрешения от Теплоснабжающей организации. При невыполнении указанного требования, прибор учета признается не расчетным с даты последней проверки.</w:t>
      </w:r>
    </w:p>
    <w:p w14:paraId="5E508A34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 восстановить учет тепловой энергии в период, не превышающий 7 календарных дней.</w:t>
      </w:r>
    </w:p>
    <w:p w14:paraId="52D2C814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Период восстановления учета может быть продлен Теплоснабжающей организацией по </w:t>
      </w:r>
      <w:r w:rsidRPr="00B22548">
        <w:rPr>
          <w:noProof/>
          <w:szCs w:val="24"/>
        </w:rPr>
        <w:drawing>
          <wp:inline distT="0" distB="0" distL="0" distR="0" wp14:anchorId="14A536CB" wp14:editId="2133C671">
            <wp:extent cx="3048" cy="3048"/>
            <wp:effectExtent l="0" t="0" r="0" b="0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>письменному обращению Потребителя при наличии у последнего объективных причин, препятствующих своевременному восстановлению узла учета.</w:t>
      </w:r>
    </w:p>
    <w:p w14:paraId="7B52834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278316BB" w14:textId="77777777" w:rsidR="00EC47E5" w:rsidRPr="00B22548" w:rsidRDefault="00EC47E5" w:rsidP="00EC47E5">
      <w:pPr>
        <w:numPr>
          <w:ilvl w:val="2"/>
          <w:numId w:val="4"/>
        </w:numPr>
        <w:suppressAutoHyphens/>
        <w:spacing w:after="0" w:line="240" w:lineRule="auto"/>
        <w:ind w:left="142" w:right="313" w:firstLine="0"/>
        <w:rPr>
          <w:szCs w:val="24"/>
        </w:rPr>
      </w:pPr>
      <w:bookmarkStart w:id="3" w:name="_Hlk153190265"/>
      <w:r w:rsidRPr="00B22548">
        <w:rPr>
          <w:szCs w:val="24"/>
        </w:rPr>
        <w:t>Обеспечить обслуживание принадлежащих Потребителю систем теплоснабжения подготовленным персоналом требуемой квалификации.</w:t>
      </w:r>
    </w:p>
    <w:p w14:paraId="6B0BD8FA" w14:textId="311DC086" w:rsidR="00EC47E5" w:rsidRPr="00B22548" w:rsidRDefault="00EC47E5" w:rsidP="009D6DC5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Назначить приказом по организации ответственного исполнителя с указанием контактных телефонов, факсов, адресов электронной почты (пункт 9.3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):</w:t>
      </w:r>
      <w:r w:rsidRPr="00B22548">
        <w:rPr>
          <w:noProof/>
          <w:szCs w:val="24"/>
        </w:rPr>
        <w:drawing>
          <wp:inline distT="0" distB="0" distL="0" distR="0" wp14:anchorId="5A509578" wp14:editId="6083142D">
            <wp:extent cx="3049" cy="3049"/>
            <wp:effectExtent l="0" t="0" r="0" b="0"/>
            <wp:docPr id="7130" name="Picture 7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0" name="Picture 71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CEE1" w14:textId="199D1FA3" w:rsidR="00EC47E5" w:rsidRPr="00B22548" w:rsidRDefault="00EC47E5" w:rsidP="009D6DC5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Обеспечивающего безопасное обслуживание теплового хозяйства из числа собственного или привлеченного персонала; </w:t>
      </w:r>
      <w:r w:rsidRPr="00B22548">
        <w:rPr>
          <w:noProof/>
          <w:szCs w:val="24"/>
        </w:rPr>
        <w:drawing>
          <wp:inline distT="0" distB="0" distL="0" distR="0" wp14:anchorId="1FA9FEA8" wp14:editId="579B339E">
            <wp:extent cx="39629" cy="15243"/>
            <wp:effectExtent l="0" t="0" r="0" b="0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 xml:space="preserve"> имеющего право ведения оперативных переговоров и обеспечивающего связь с Теплоснабжающей организацией по согласованию вопросов, связанных с исполнением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6800627B" w14:textId="1155A812" w:rsidR="00EC47E5" w:rsidRPr="00B22548" w:rsidRDefault="00EC47E5" w:rsidP="009D6DC5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Копию приказа предоставить в Теплоснабжающую организацию</w:t>
      </w:r>
      <w:r w:rsidR="009B1D2F" w:rsidRPr="00B22548">
        <w:t xml:space="preserve"> </w:t>
      </w:r>
      <w:commentRangeStart w:id="4"/>
      <w:r w:rsidR="009B1D2F" w:rsidRPr="00B22548">
        <w:rPr>
          <w:szCs w:val="24"/>
        </w:rPr>
        <w:t>в течении 5 дней с момента подписания договора</w:t>
      </w:r>
      <w:r w:rsidRPr="00B22548">
        <w:rPr>
          <w:szCs w:val="24"/>
        </w:rPr>
        <w:t>.</w:t>
      </w:r>
      <w:commentRangeEnd w:id="4"/>
      <w:r w:rsidR="007529F8" w:rsidRPr="00B22548">
        <w:rPr>
          <w:rStyle w:val="af8"/>
        </w:rPr>
        <w:commentReference w:id="4"/>
      </w:r>
    </w:p>
    <w:p w14:paraId="71CEF33B" w14:textId="77777777" w:rsidR="00EC47E5" w:rsidRPr="00B22548" w:rsidRDefault="00EC47E5" w:rsidP="009D6DC5">
      <w:p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>При смене ответственного исполнителя и/или телефона, по которому осуществляется связь, Потребитель обязан немедленно известить об этом Теплоснабжающую организацию в письменной форме.</w:t>
      </w:r>
    </w:p>
    <w:bookmarkEnd w:id="3"/>
    <w:p w14:paraId="2B560383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DD193C8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2.2.8. Обеспечивать сохранность и безопасность эксплуатируемых объектов теплового хозяйства, теплопотребляющих установок, оборудования, приборов учета и установленных на них пломб. Содержать свои тепловые сети и теплопотребляющие установки в технически исправном состоянии в соответствии с проектом.</w:t>
      </w:r>
    </w:p>
    <w:p w14:paraId="0C1F154F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F812D4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При выявлении фактов неисправности тепловых сетей и теплопотребляющих энергоустановок, возникновения недопустимых условий эксплуатации, видимых повреждений приборов учета или установленных на них пломб, в суточный срок письменно известить об этом Теплоснабжающую организацию.</w:t>
      </w:r>
    </w:p>
    <w:p w14:paraId="39B2AB6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6664126" w14:textId="3B63D9EA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При аварийном прекращении циркуляции сетевой воды в системе теплоснабжения, когда температура наружного воздуха ниже </w:t>
      </w:r>
      <w:r w:rsidR="00EE7FA8" w:rsidRPr="00B22548">
        <w:rPr>
          <w:b/>
          <w:bCs/>
          <w:szCs w:val="24"/>
          <w:u w:val="single"/>
        </w:rPr>
        <w:t>0 С</w:t>
      </w:r>
      <w:r w:rsidR="00EE7FA8" w:rsidRPr="00B22548">
        <w:rPr>
          <w:szCs w:val="24"/>
        </w:rPr>
        <w:t xml:space="preserve">, </w:t>
      </w:r>
      <w:r w:rsidRPr="00B22548">
        <w:rPr>
          <w:szCs w:val="24"/>
        </w:rPr>
        <w:t>после сообщения Теплоснабжающей организации ориентировочного времени перерыва и по согласованию с ними производить дренирование сетевой воды из систем теплопотребления для предотвращения ее замерзания.</w:t>
      </w:r>
    </w:p>
    <w:p w14:paraId="6BDE0127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EDF37C5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Об авариях, иных чрезвычайных ситуациях, возникающих при пользовании тепловой энергией немедленно извещать:</w:t>
      </w:r>
    </w:p>
    <w:p w14:paraId="146B4B1F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Теплоснабжающую организацию по телефону: </w:t>
      </w:r>
    </w:p>
    <w:p w14:paraId="732DB3D5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диспетчерская служба 47-178;</w:t>
      </w:r>
    </w:p>
    <w:p w14:paraId="3B58EED6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приемная 49-293.</w:t>
      </w:r>
    </w:p>
    <w:p w14:paraId="5DCF5657" w14:textId="77777777" w:rsidR="00EC47E5" w:rsidRPr="00B22548" w:rsidRDefault="00EC47E5" w:rsidP="00EC47E5">
      <w:pPr>
        <w:numPr>
          <w:ilvl w:val="2"/>
          <w:numId w:val="3"/>
        </w:numPr>
        <w:suppressAutoHyphens/>
        <w:spacing w:before="100" w:beforeAutospacing="1" w:after="0" w:line="240" w:lineRule="auto"/>
        <w:ind w:left="142" w:right="313"/>
        <w:rPr>
          <w:szCs w:val="24"/>
        </w:rPr>
      </w:pPr>
      <w:r w:rsidRPr="00B22548">
        <w:rPr>
          <w:szCs w:val="24"/>
        </w:rPr>
        <w:t xml:space="preserve">Вести эксплуатацию систем теплоснабжения в соответствии с действующим законодательством, в том числе, но не исключительно «Правилами эксплуатации теплопотребляющих установок и тепловых сетей потребителей», «Правилами учета тепловой </w:t>
      </w:r>
      <w:r w:rsidRPr="00B22548">
        <w:rPr>
          <w:noProof/>
          <w:szCs w:val="24"/>
        </w:rPr>
        <w:drawing>
          <wp:inline distT="0" distB="0" distL="0" distR="0" wp14:anchorId="78182443" wp14:editId="513425CF">
            <wp:extent cx="3048" cy="3049"/>
            <wp:effectExtent l="0" t="0" r="0" b="0"/>
            <wp:docPr id="7132" name="Picture 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" name="Picture 71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>энергии и теплоносителя», «Правилами техники безопасности при эксплуатации теплопотребляющих установок и тепловых сетей потребителей».</w:t>
      </w:r>
    </w:p>
    <w:p w14:paraId="76303632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29C2044" w14:textId="462EF540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2.2.10. Ежегодно в соответствии с условиями и порядком пуска отопления, изложенными в Приложении № 6 к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>:</w:t>
      </w:r>
    </w:p>
    <w:p w14:paraId="2A8E8D2C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проводить за свой счет ремонт и наладку контрольно-измерительных приборов, ограничительных устройств и наружных тепловых сетей, находящихся в эксплуатационной ответственности Потребителя;</w:t>
      </w:r>
    </w:p>
    <w:p w14:paraId="39CA9ADD" w14:textId="6D0E7059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проводить промывку систем </w:t>
      </w:r>
      <w:commentRangeStart w:id="5"/>
      <w:r w:rsidRPr="00B22548">
        <w:rPr>
          <w:szCs w:val="24"/>
        </w:rPr>
        <w:t>отопления</w:t>
      </w:r>
      <w:r w:rsidR="009B1D2F" w:rsidRPr="00B22548">
        <w:rPr>
          <w:szCs w:val="24"/>
        </w:rPr>
        <w:t xml:space="preserve"> с обязательным присутствием представителя МУП «ТВК»</w:t>
      </w:r>
      <w:r w:rsidR="00C05A47" w:rsidRPr="00B22548">
        <w:rPr>
          <w:szCs w:val="24"/>
        </w:rPr>
        <w:t>, по предварительно направленному письменному заявлению в адрес теплоснабжающей организации</w:t>
      </w:r>
      <w:r w:rsidRPr="00B22548">
        <w:rPr>
          <w:szCs w:val="24"/>
        </w:rPr>
        <w:t>.</w:t>
      </w:r>
      <w:commentRangeEnd w:id="5"/>
      <w:r w:rsidR="007529F8" w:rsidRPr="00B22548">
        <w:rPr>
          <w:rStyle w:val="af8"/>
        </w:rPr>
        <w:commentReference w:id="5"/>
      </w:r>
    </w:p>
    <w:p w14:paraId="2CA3EDDF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69457336" w14:textId="77777777" w:rsidR="00C05A47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2.2.11. После проведения работ, указанных 2.2.10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и в срок до начала нового отопительного сезона, но не позднее 01 сентября </w:t>
      </w:r>
    </w:p>
    <w:p w14:paraId="27E958D5" w14:textId="5D0022D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сдать внутреннюю систему и наружные тепловые сети по актам гидравлических испытаний теплотрассы (Приложение № 7) и актам готовности к работе в зимних условиях (Приложение № 8). Действительным является акт, подписанный уполномоченными лицами Сторон.</w:t>
      </w:r>
    </w:p>
    <w:p w14:paraId="3E01AE88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6191785D" w14:textId="1F90333E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2.2.12. Ежемесячно снимать показания прибора учета </w:t>
      </w:r>
      <w:commentRangeStart w:id="6"/>
      <w:r w:rsidR="009D57E5" w:rsidRPr="00B22548">
        <w:rPr>
          <w:szCs w:val="24"/>
        </w:rPr>
        <w:t>26-</w:t>
      </w:r>
      <w:r w:rsidRPr="00B22548">
        <w:rPr>
          <w:szCs w:val="24"/>
        </w:rPr>
        <w:t xml:space="preserve">го числа </w:t>
      </w:r>
      <w:commentRangeEnd w:id="6"/>
      <w:r w:rsidR="007529F8" w:rsidRPr="00B22548">
        <w:rPr>
          <w:rStyle w:val="af8"/>
        </w:rPr>
        <w:commentReference w:id="6"/>
      </w:r>
      <w:r w:rsidRPr="00B22548">
        <w:rPr>
          <w:szCs w:val="24"/>
        </w:rPr>
        <w:t>месяца следующего за отчетным, заносить полученные показания в журнал учета показаний приборов учета, обеспечивать сохранность информации о показаниях приборов учета в течение не менее 3 лет.</w:t>
      </w:r>
    </w:p>
    <w:p w14:paraId="24C3634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Ежемесячно предоставлять данные о показаниях приборов учета Теплоснабжающей организации в следующем порядке:</w:t>
      </w:r>
    </w:p>
    <w:p w14:paraId="76C445F3" w14:textId="3FAECFFE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архивные данные с прибора учета передаются по электронной почте: </w:t>
      </w:r>
      <w:hyperlink r:id="rId17" w:history="1">
        <w:r w:rsidRPr="00B22548">
          <w:rPr>
            <w:rStyle w:val="a4"/>
            <w:szCs w:val="24"/>
            <w:u w:val="none"/>
            <w:lang w:val="en-US"/>
          </w:rPr>
          <w:t>orp</w:t>
        </w:r>
        <w:r w:rsidRPr="00B22548">
          <w:rPr>
            <w:rStyle w:val="a4"/>
            <w:szCs w:val="24"/>
            <w:u w:val="none"/>
          </w:rPr>
          <w:t>@</w:t>
        </w:r>
        <w:r w:rsidRPr="00B22548">
          <w:rPr>
            <w:rStyle w:val="a4"/>
            <w:szCs w:val="24"/>
            <w:u w:val="none"/>
            <w:lang w:val="en-US"/>
          </w:rPr>
          <w:t>tvkmegion</w:t>
        </w:r>
        <w:r w:rsidRPr="00B22548">
          <w:rPr>
            <w:rStyle w:val="a4"/>
            <w:szCs w:val="24"/>
            <w:u w:val="none"/>
          </w:rPr>
          <w:t>.</w:t>
        </w:r>
        <w:r w:rsidRPr="00B22548">
          <w:rPr>
            <w:rStyle w:val="a4"/>
            <w:szCs w:val="24"/>
            <w:u w:val="none"/>
            <w:lang w:val="en-US"/>
          </w:rPr>
          <w:t>ru</w:t>
        </w:r>
      </w:hyperlink>
      <w:r w:rsidRPr="00B22548">
        <w:rPr>
          <w:szCs w:val="24"/>
        </w:rPr>
        <w:t xml:space="preserve">  (</w:t>
      </w:r>
      <w:commentRangeStart w:id="7"/>
      <w:r w:rsidR="009D57E5" w:rsidRPr="00B22548">
        <w:rPr>
          <w:szCs w:val="24"/>
        </w:rPr>
        <w:t>26</w:t>
      </w:r>
      <w:r w:rsidRPr="00B22548">
        <w:rPr>
          <w:szCs w:val="24"/>
        </w:rPr>
        <w:t xml:space="preserve">-го числа </w:t>
      </w:r>
      <w:commentRangeEnd w:id="7"/>
      <w:r w:rsidR="007529F8" w:rsidRPr="00B22548">
        <w:rPr>
          <w:rStyle w:val="af8"/>
        </w:rPr>
        <w:commentReference w:id="7"/>
      </w:r>
      <w:r w:rsidRPr="00B22548">
        <w:rPr>
          <w:szCs w:val="24"/>
        </w:rPr>
        <w:t xml:space="preserve">месяца следующего за отчетным), указанной в п.9.4.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, или по факсу (телефону) 49-233;</w:t>
      </w:r>
    </w:p>
    <w:p w14:paraId="62BC6D17" w14:textId="32510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 xml:space="preserve"> переданные по электронной почте или факсу (телефону) данные подтверждать в виде письменного отчета за подписью уполномоченного лица не позднее </w:t>
      </w:r>
      <w:r w:rsidR="009D57E5" w:rsidRPr="00B22548">
        <w:rPr>
          <w:szCs w:val="24"/>
        </w:rPr>
        <w:t>26</w:t>
      </w:r>
      <w:r w:rsidRPr="00B22548">
        <w:rPr>
          <w:szCs w:val="24"/>
        </w:rPr>
        <w:t xml:space="preserve"> числа месяца, следующего за расчетным, через нарочного или почтой заказным письмом по адресу: 628680, ХМАО-Югра, г.Мегион, ул. Александра Жагри</w:t>
      </w:r>
      <w:r w:rsidR="00620F0E" w:rsidRPr="00B22548">
        <w:rPr>
          <w:szCs w:val="24"/>
        </w:rPr>
        <w:t>на</w:t>
      </w:r>
      <w:r w:rsidRPr="00B22548">
        <w:rPr>
          <w:szCs w:val="24"/>
        </w:rPr>
        <w:t>,2</w:t>
      </w:r>
      <w:bookmarkStart w:id="8" w:name="_Hlk153190381"/>
    </w:p>
    <w:bookmarkEnd w:id="8"/>
    <w:p w14:paraId="71B20842" w14:textId="77777777" w:rsidR="00EC47E5" w:rsidRPr="00B22548" w:rsidRDefault="00EC47E5" w:rsidP="00EC47E5">
      <w:pPr>
        <w:numPr>
          <w:ilvl w:val="0"/>
          <w:numId w:val="2"/>
        </w:numPr>
        <w:suppressAutoHyphens/>
        <w:spacing w:after="0" w:line="240" w:lineRule="auto"/>
        <w:ind w:left="142" w:right="313" w:firstLine="0"/>
        <w:rPr>
          <w:szCs w:val="24"/>
        </w:rPr>
      </w:pPr>
    </w:p>
    <w:p w14:paraId="55F3C44F" w14:textId="77777777" w:rsidR="00EC47E5" w:rsidRPr="00B22548" w:rsidRDefault="00EC47E5" w:rsidP="00EC47E5">
      <w:pPr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2.2.13.В течение трех рабочих дней с момента получения согласовывать, подписывать и предоставлять в Теплоснабжающую организацию акт приема-передачи тепловой энергии/теплоносителя. Право подписания актов имеет руководитель предприятия, лицо, назначенное приказом, либо действующее по доверенности.</w:t>
      </w:r>
    </w:p>
    <w:p w14:paraId="03BF001E" w14:textId="77777777" w:rsidR="00EC47E5" w:rsidRPr="00B22548" w:rsidRDefault="00EC47E5" w:rsidP="00EC47E5">
      <w:pPr>
        <w:suppressAutoHyphens/>
        <w:spacing w:line="240" w:lineRule="auto"/>
        <w:ind w:left="142" w:right="313" w:firstLine="0"/>
        <w:rPr>
          <w:szCs w:val="24"/>
        </w:rPr>
      </w:pPr>
    </w:p>
    <w:p w14:paraId="51742436" w14:textId="1C962E12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2.2.14. Соблюдать установленные настоящим </w:t>
      </w:r>
      <w:r w:rsidR="00DB7396" w:rsidRPr="00B22548">
        <w:rPr>
          <w:szCs w:val="24"/>
        </w:rPr>
        <w:t>договором</w:t>
      </w:r>
      <w:r w:rsidRPr="00B22548">
        <w:rPr>
          <w:szCs w:val="24"/>
        </w:rPr>
        <w:t xml:space="preserve"> величины тепловых нагрузок, указанных в Приложении № 2 к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. Согласовывать с Теплоснабжающей организацией изменение величин мощности (нагрузок), изменение в схемах теплоснабжения, замену вводных шайб, сужающих устройств, сопл элеваторных </w:t>
      </w:r>
      <w:r w:rsidR="00DB7396" w:rsidRPr="00B22548">
        <w:rPr>
          <w:szCs w:val="24"/>
        </w:rPr>
        <w:t>устройств. Изменение</w:t>
      </w:r>
      <w:r w:rsidRPr="00B22548">
        <w:rPr>
          <w:szCs w:val="24"/>
        </w:rPr>
        <w:t xml:space="preserve"> расчетных величин мощности (тепловых нагрузок) Потребителя производится в соответствии с Правилами установления и изменения (пересмотра) тепловых нагрузок, утвержденными приказом Минрегиона РФ от 28.12.2009 № 610.</w:t>
      </w:r>
    </w:p>
    <w:p w14:paraId="6F9E16FD" w14:textId="77777777" w:rsidR="00EC47E5" w:rsidRPr="00B22548" w:rsidRDefault="00EC47E5" w:rsidP="00EC47E5">
      <w:pPr>
        <w:pStyle w:val="a3"/>
        <w:rPr>
          <w:szCs w:val="24"/>
        </w:rPr>
      </w:pPr>
    </w:p>
    <w:p w14:paraId="1EE4CCEA" w14:textId="11AD10FD" w:rsidR="00EC47E5" w:rsidRPr="00B22548" w:rsidRDefault="00EC47E5" w:rsidP="00EC47E5">
      <w:pPr>
        <w:suppressAutoHyphens/>
        <w:spacing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>2.2.15. Согласовывать с Теплоснабжающей организациями подключение новых объектов теплопотребления к тепловым сетям Потребителя. Согласованием признается внесение соответствующих изменений в настоящ</w:t>
      </w:r>
      <w:r w:rsidR="00035DF8" w:rsidRPr="00B22548">
        <w:rPr>
          <w:szCs w:val="24"/>
        </w:rPr>
        <w:t>ем</w:t>
      </w:r>
      <w:r w:rsidRPr="00B22548">
        <w:rPr>
          <w:szCs w:val="24"/>
        </w:rPr>
        <w:t xml:space="preserve"> </w:t>
      </w:r>
      <w:r w:rsidR="00DB7396" w:rsidRPr="00B22548">
        <w:rPr>
          <w:szCs w:val="24"/>
        </w:rPr>
        <w:t>договоре</w:t>
      </w:r>
      <w:r w:rsidRPr="00B22548">
        <w:rPr>
          <w:szCs w:val="24"/>
        </w:rPr>
        <w:t xml:space="preserve"> или заключение иного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(на новый объект) после выполнения установленных законодательством процедур технологического подключения. Подключение новых объектов без согласования признается бездоговорным потреблением Потребителя.</w:t>
      </w:r>
    </w:p>
    <w:p w14:paraId="4A960127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77B70E54" w14:textId="0D8B1329" w:rsidR="00EC47E5" w:rsidRPr="00B22548" w:rsidRDefault="00EC47E5" w:rsidP="00EC47E5">
      <w:pPr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2.2.16. Выполнять указания Теплоснабжающей организации, направленные на введение ограничения режима потребления тепловой энергии в случаях аварии, угрозы возникновения аварии в работе систем теплоснабжения, а также в иных установленных законодательством Российской Федерации и условиями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случаях.</w:t>
      </w:r>
    </w:p>
    <w:p w14:paraId="44ADB290" w14:textId="3AF43D66" w:rsidR="00EC47E5" w:rsidRPr="00B22548" w:rsidRDefault="00EC47E5" w:rsidP="00EC47E5">
      <w:pPr>
        <w:suppressAutoHyphens/>
        <w:spacing w:before="24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2.2.17. Принимать необходимые меры для снижения размера возникающих у Потребителя убытков, вызванных введением Теплоснабжающей организацией мер ограничения или отключения тепловой энергии в соответствии с условиями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56A81681" w14:textId="77777777" w:rsidR="00EC47E5" w:rsidRPr="00B22548" w:rsidRDefault="00EC47E5" w:rsidP="00EC47E5">
      <w:pPr>
        <w:suppressAutoHyphens/>
        <w:spacing w:line="240" w:lineRule="auto"/>
        <w:ind w:left="142" w:right="313" w:firstLine="0"/>
        <w:rPr>
          <w:szCs w:val="24"/>
        </w:rPr>
      </w:pPr>
    </w:p>
    <w:p w14:paraId="097424B0" w14:textId="2F4C56BD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2.2.18. Обеспечить беспрепятственный доступ представителей Теплоснабжающей организации для исполнения своих обязанностей и реализации своих прав, согласованных настоящим </w:t>
      </w:r>
      <w:r w:rsidR="00DB7396" w:rsidRPr="00B22548">
        <w:rPr>
          <w:szCs w:val="24"/>
        </w:rPr>
        <w:t>договором</w:t>
      </w:r>
      <w:r w:rsidRPr="00B22548">
        <w:rPr>
          <w:szCs w:val="24"/>
        </w:rPr>
        <w:t xml:space="preserve"> и установленных законодательством, к объектам теплопотребления, приборам и средствам учета, необходимой технической и оперативной документации Потребителя для осуществления в рабочее время (в аварийных ситуациях-круглосуточно):</w:t>
      </w:r>
    </w:p>
    <w:p w14:paraId="47B034E6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контроля за соблюдением установленных режимов потребления и согласованных объемов потребления тепловой энергии; </w:t>
      </w:r>
      <w:r w:rsidRPr="00B22548">
        <w:rPr>
          <w:noProof/>
          <w:szCs w:val="24"/>
        </w:rPr>
        <w:drawing>
          <wp:inline distT="0" distB="0" distL="0" distR="0" wp14:anchorId="589B5F9F" wp14:editId="5BB04667">
            <wp:extent cx="39629" cy="18292"/>
            <wp:effectExtent l="0" t="0" r="0" b="0"/>
            <wp:docPr id="12853" name="Picture 1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3" name="Picture 128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 xml:space="preserve"> контроля за соблюдением установленного порядка подключения объектов к сетям Потребителя;</w:t>
      </w:r>
    </w:p>
    <w:p w14:paraId="4DEA47E7" w14:textId="3CAE1F7B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замеров по определению качества тепловой энергии; </w:t>
      </w:r>
      <w:r w:rsidRPr="00B22548">
        <w:rPr>
          <w:noProof/>
          <w:szCs w:val="24"/>
        </w:rPr>
        <w:drawing>
          <wp:inline distT="0" distB="0" distL="0" distR="0" wp14:anchorId="1489CFFC" wp14:editId="05FCC5FA">
            <wp:extent cx="39629" cy="15243"/>
            <wp:effectExtent l="0" t="0" r="0" b="0"/>
            <wp:docPr id="12854" name="Picture 1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4" name="Picture 128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 xml:space="preserve"> мероприятий по прекращению подачи тепловой энергии, в связи с нарушением Потребителем условий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;</w:t>
      </w:r>
    </w:p>
    <w:p w14:paraId="2FD5356C" w14:textId="77777777" w:rsidR="00EC47E5" w:rsidRPr="00B22548" w:rsidRDefault="00EC47E5" w:rsidP="00257EB4">
      <w:pPr>
        <w:numPr>
          <w:ilvl w:val="0"/>
          <w:numId w:val="2"/>
        </w:numPr>
        <w:tabs>
          <w:tab w:val="left" w:pos="426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контрольных проверок расчетных приборов учета.</w:t>
      </w:r>
      <w:r w:rsidRPr="00B22548">
        <w:rPr>
          <w:noProof/>
          <w:szCs w:val="24"/>
        </w:rPr>
        <w:drawing>
          <wp:inline distT="0" distB="0" distL="0" distR="0" wp14:anchorId="4D43A99D" wp14:editId="37CEC2CE">
            <wp:extent cx="3048" cy="3049"/>
            <wp:effectExtent l="0" t="0" r="0" b="0"/>
            <wp:docPr id="12855" name="Picture 12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5" name="Picture 128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352C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425790A8" w14:textId="6A68E0A3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2.2.19. Возмещать Теплоснабжающей организации затраты, связанные с прекращением (ограничением) и возобновлением подачи тепловой энергии по заявлению Потребителя, а также затраты по прекращению, возобновлению подачи, вызванные несоблюдением Потребителем условий данного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 Величина затрат определяется калькуляцией Теплоснабжающей организации.</w:t>
      </w:r>
    </w:p>
    <w:p w14:paraId="3455554C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48B61D6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>2.2.20.В срок не менее чем за 30 календарных дней письменно направить в Теплоснабжающую организацию информацию о проведении планового, текущего и капитального ремонта теплопотребляющих установок, тепловых сетей Потребителя.</w:t>
      </w:r>
      <w:r w:rsidRPr="00B22548">
        <w:rPr>
          <w:noProof/>
          <w:szCs w:val="24"/>
        </w:rPr>
        <w:drawing>
          <wp:inline distT="0" distB="0" distL="0" distR="0" wp14:anchorId="1214195A" wp14:editId="281D543C">
            <wp:extent cx="3049" cy="3049"/>
            <wp:effectExtent l="0" t="0" r="0" b="0"/>
            <wp:docPr id="12856" name="Picture 12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" name="Picture 128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B543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 срок не менее чем за 7 дней, направлять в Теплоснабжающую организацию заявление на отключение тепловой энергии в связи с проведением ремонтно-профилактических работ в своих тепловых установках, а также при желании Потребителя отключить отопление до окончания отопительного сезона.</w:t>
      </w:r>
    </w:p>
    <w:p w14:paraId="504091B2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58224902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2.2.21. Не допускать затопления подвальных и полуподвальных помещений, через которые проходят трубопроводы Потребителя, осуществлять гидроизоляцию полов подвальных и полуподвальных помещений и герметизацию вводов инженерных коммуникаций в данные помещения в пределах границ эксплуатационной ответственности Потребителя.</w:t>
      </w:r>
    </w:p>
    <w:p w14:paraId="3657A86B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5BE4F0C7" w14:textId="77777777" w:rsidR="00EC47E5" w:rsidRPr="00B22548" w:rsidRDefault="00EC47E5" w:rsidP="00EC47E5">
      <w:pPr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2.2.22. Оплачивать Теплоснабжающей организации объемы бездоговорного потребления по тарифам, установленным на дату выявления.</w:t>
      </w:r>
    </w:p>
    <w:p w14:paraId="78F5EF4F" w14:textId="77777777" w:rsidR="00EC47E5" w:rsidRPr="00B22548" w:rsidRDefault="00EC47E5" w:rsidP="00EC47E5">
      <w:pPr>
        <w:pStyle w:val="a3"/>
        <w:rPr>
          <w:szCs w:val="24"/>
        </w:rPr>
      </w:pPr>
    </w:p>
    <w:p w14:paraId="0DEAB4EB" w14:textId="60375B8C" w:rsidR="00EC47E5" w:rsidRPr="00B22548" w:rsidRDefault="00EC47E5" w:rsidP="00EC47E5">
      <w:pPr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2.2.23. Не допускать открытого водоразбора сетевой воды из закрытых систем теплоснабжения и систем теплопотребления, в случае обнаружения представителями Теплоснабжающей организации случаев открытого водоразбора из систем теплоснабжения и систем теплопотребления составляется соответствующий акт, с предъявлением счета на оплату. Отказ Потребителя от подписания акта не освобождает его от оплаты в установленном порядке.</w:t>
      </w:r>
    </w:p>
    <w:p w14:paraId="46BFF1B6" w14:textId="77777777" w:rsidR="009D6DC5" w:rsidRPr="00B22548" w:rsidRDefault="009D6DC5" w:rsidP="00EC47E5">
      <w:pPr>
        <w:suppressAutoHyphens/>
        <w:spacing w:after="100" w:afterAutospacing="1" w:line="240" w:lineRule="auto"/>
        <w:ind w:left="142" w:right="313" w:firstLine="0"/>
        <w:rPr>
          <w:szCs w:val="24"/>
        </w:rPr>
      </w:pPr>
    </w:p>
    <w:p w14:paraId="002B61BC" w14:textId="77777777" w:rsidR="00EC47E5" w:rsidRPr="00B22548" w:rsidRDefault="00EC47E5" w:rsidP="00EC47E5">
      <w:pPr>
        <w:suppressAutoHyphens/>
        <w:spacing w:before="100" w:beforeAutospacing="1" w:after="100" w:afterAutospacing="1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2.3. Теплоснабжающая организация имеет право:</w:t>
      </w:r>
    </w:p>
    <w:p w14:paraId="1B510BEB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2.3.1. Осуществлять контроль за:</w:t>
      </w:r>
    </w:p>
    <w:p w14:paraId="0F42E6B4" w14:textId="1BDCB301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а) состоянием приборов коммерческого учета тепловой энергии, наличием и целостностью контрольных пломб на приборах учета и правильностью предоставления Потребителем сведений о потреблении тепловой энергии, в случае выявления фактов невыполнения требований п. 2.2.4., 2.2.5., 2.2.6.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составлять акт и производить на его основании расчеты в соответствии с п. 3.3.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;</w:t>
      </w:r>
    </w:p>
    <w:p w14:paraId="14994F53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б) правильностью учета потребляемой тепловой энергии и наличием утечек (потерь) в теплопотребляющем</w:t>
      </w:r>
      <w:r w:rsidRPr="00B22548">
        <w:rPr>
          <w:szCs w:val="24"/>
        </w:rPr>
        <w:tab/>
        <w:t>оборудовании Потребителя, при выявлении представителем Теплоснабжающей организации факта недостоверности предоставленных данных, наличия утечек составлять соответствующий акт и использовать его для расчетов фактического объема потребления тепловой энергии.</w:t>
      </w:r>
    </w:p>
    <w:p w14:paraId="5884E503" w14:textId="3E861C9C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в) соблюдением Потребителем установленных настоящим </w:t>
      </w:r>
      <w:r w:rsidR="00DB7396" w:rsidRPr="00B22548">
        <w:rPr>
          <w:szCs w:val="24"/>
        </w:rPr>
        <w:t>договором</w:t>
      </w:r>
      <w:r w:rsidRPr="00B22548">
        <w:rPr>
          <w:szCs w:val="24"/>
        </w:rPr>
        <w:t xml:space="preserve"> режимов потребления энергоресурсов.</w:t>
      </w:r>
    </w:p>
    <w:p w14:paraId="7D529753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г) выполнением Потребителем полного или частичного ограничения режима потребления энергоресурсов, введенного Теплоснабжающей организацией.</w:t>
      </w:r>
    </w:p>
    <w:p w14:paraId="6484594A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44625BC0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2.3.2. Проводить проверки наличия/отсутствия самовольно присоединенных к тепловым сетям Потребителя установок, потребляющих тепловую энергию, в целях выявления бездоговорного потребления и требовать с Потребителя в случае выявления, возмещения стоимости бездоговорного потребления тепловой энергии.</w:t>
      </w:r>
    </w:p>
    <w:p w14:paraId="0C66B5DC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5B5B7BFB" w14:textId="0DDB7633" w:rsidR="00EC47E5" w:rsidRPr="00B22548" w:rsidRDefault="00EC47E5" w:rsidP="00257EB4">
      <w:pPr>
        <w:pStyle w:val="a3"/>
        <w:numPr>
          <w:ilvl w:val="3"/>
          <w:numId w:val="31"/>
        </w:numPr>
        <w:tabs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При выявлении бездоговорного потребления составить акт в порядке, указанном в Приложении №11 к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>, и производить на его основании расчет объема бездоговорного потребления тепловой энергии и их стоимости.</w:t>
      </w:r>
    </w:p>
    <w:p w14:paraId="5FB03BD3" w14:textId="77777777" w:rsidR="00EC47E5" w:rsidRPr="00B22548" w:rsidRDefault="00EC47E5" w:rsidP="00257EB4">
      <w:pPr>
        <w:tabs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06F40039" w14:textId="77777777" w:rsidR="00EC47E5" w:rsidRPr="00B22548" w:rsidRDefault="00EC47E5" w:rsidP="00257EB4">
      <w:pPr>
        <w:pStyle w:val="a3"/>
        <w:numPr>
          <w:ilvl w:val="3"/>
          <w:numId w:val="31"/>
        </w:numPr>
        <w:tabs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Объем бездоговорного потребления тепловой энергии определяется за весь период, истекший с даты предыдущей проверки, в месте осуществления бездоговорного потребления тепловой энергии, но не более чем за три года.</w:t>
      </w:r>
    </w:p>
    <w:p w14:paraId="59B933C4" w14:textId="77777777" w:rsidR="00EC47E5" w:rsidRPr="00B22548" w:rsidRDefault="00EC47E5" w:rsidP="00257EB4">
      <w:pPr>
        <w:pStyle w:val="a3"/>
        <w:tabs>
          <w:tab w:val="left" w:pos="993"/>
        </w:tabs>
        <w:ind w:left="142" w:firstLine="0"/>
        <w:rPr>
          <w:szCs w:val="24"/>
        </w:rPr>
      </w:pPr>
    </w:p>
    <w:p w14:paraId="3103D4B9" w14:textId="77777777" w:rsidR="00EC47E5" w:rsidRPr="00B22548" w:rsidRDefault="00EC47E5" w:rsidP="00257EB4">
      <w:pPr>
        <w:pStyle w:val="a3"/>
        <w:numPr>
          <w:ilvl w:val="3"/>
          <w:numId w:val="31"/>
        </w:numPr>
        <w:tabs>
          <w:tab w:val="left" w:pos="993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Стоимость тепловой энергии, полученной в результате бездоговорного потребления, определяется в соответствии с действующими на дату взыскания тарифами на тепловую энергию для соответствующей категории потребителей. Расчет бездоговорного потребления производится:</w:t>
      </w:r>
    </w:p>
    <w:p w14:paraId="7B0493F9" w14:textId="77777777" w:rsidR="00EC47E5" w:rsidRPr="00B22548" w:rsidRDefault="00EC47E5" w:rsidP="00257EB4">
      <w:pPr>
        <w:tabs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 на отопление - по максимальной тепловой мощности с корректировкой по фактической среднемесячной температуре наружного воздуха на период перерасчета.</w:t>
      </w:r>
    </w:p>
    <w:p w14:paraId="79AD9E55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14A00BDB" w14:textId="77777777" w:rsidR="00EC47E5" w:rsidRPr="00B22548" w:rsidRDefault="00EC47E5" w:rsidP="009D6DC5">
      <w:pPr>
        <w:pStyle w:val="a3"/>
        <w:numPr>
          <w:ilvl w:val="3"/>
          <w:numId w:val="31"/>
        </w:num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 Стоимость тепловой энергии, полученной в результате бездоговорного потребления, подлежит оплате Потребителем в 15-дневный срок с момента получения соответствующего требования Теплоснабжающей организации. В случае неоплаты в срок, Теплоснабжающая организация вправе взыскать с потребителя убытки в полуторакратном размере стоимости тепловой энергии, полученной в результате бездоговорного потребления.</w:t>
      </w:r>
    </w:p>
    <w:p w14:paraId="5AF39677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4DE03F20" w14:textId="77777777" w:rsidR="00EC47E5" w:rsidRPr="00B22548" w:rsidRDefault="00EC47E5" w:rsidP="009D6DC5">
      <w:pPr>
        <w:pStyle w:val="a3"/>
        <w:numPr>
          <w:ilvl w:val="3"/>
          <w:numId w:val="31"/>
        </w:num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Теплоснабжающая организация вправе прекратить подачу тепловой энергии на самовольно подключенные объекты (объекты бездоговорного потребления) в порядке, установленном законодательством, (кроме Потребителей, включенных в перечень постановления Правительства РФ от 29.05.02 № 364).</w:t>
      </w:r>
    </w:p>
    <w:p w14:paraId="2EE29E0B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46D5E9A8" w14:textId="77777777" w:rsidR="00EC47E5" w:rsidRPr="00B22548" w:rsidRDefault="00EC47E5" w:rsidP="009D6DC5">
      <w:pPr>
        <w:pStyle w:val="a3"/>
        <w:numPr>
          <w:ilvl w:val="2"/>
          <w:numId w:val="31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Предварительно предупредив Потребителя в письменной форме ввести ограничение, прекращение подачи тепловой энергии в установленном законодательством порядке в случаях:</w:t>
      </w:r>
    </w:p>
    <w:p w14:paraId="1771ADD2" w14:textId="77777777" w:rsidR="00EC47E5" w:rsidRPr="00B22548" w:rsidRDefault="00EC47E5" w:rsidP="009D6DC5">
      <w:pPr>
        <w:pStyle w:val="a3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7F261851" w14:textId="6A8F37C5" w:rsidR="00EC47E5" w:rsidRPr="00B22548" w:rsidRDefault="00EC47E5" w:rsidP="009D6DC5">
      <w:pPr>
        <w:pStyle w:val="a3"/>
        <w:numPr>
          <w:ilvl w:val="3"/>
          <w:numId w:val="31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Нарушения сроков оплаты за тепловую энергию, установленных Приложением № 3 к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в размере, превышающем размер платы более чем за один период платежа (в том числе нарушении сроков предварительной оплаты), прекращение/ ограничение подачи тепловой энергии (кроме Потребителей, включенных в перечень Постановления Правительства РФ от 29.05.02 № 364);</w:t>
      </w:r>
    </w:p>
    <w:p w14:paraId="737FE31E" w14:textId="77777777" w:rsidR="00EC47E5" w:rsidRPr="00B22548" w:rsidRDefault="00EC47E5" w:rsidP="009D6DC5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546" w:right="313" w:firstLine="0"/>
        <w:rPr>
          <w:szCs w:val="24"/>
        </w:rPr>
      </w:pPr>
    </w:p>
    <w:p w14:paraId="0C38F44E" w14:textId="77777777" w:rsidR="00EC47E5" w:rsidRPr="00B22548" w:rsidRDefault="00EC47E5" w:rsidP="009D6DC5">
      <w:pPr>
        <w:pStyle w:val="a3"/>
        <w:numPr>
          <w:ilvl w:val="3"/>
          <w:numId w:val="31"/>
        </w:num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При неудовлетворительном состоянии объектов теплового хозяйства Потребителя, угрожающем аварией, или создающем угрозу жизни людей подтвержденного актом уполномоченного Федерального органа исполнительной власти по техническому надзору;</w:t>
      </w:r>
    </w:p>
    <w:p w14:paraId="0001184D" w14:textId="77777777" w:rsidR="00EC47E5" w:rsidRPr="00B22548" w:rsidRDefault="00EC47E5" w:rsidP="009D6DC5">
      <w:pPr>
        <w:pStyle w:val="a3"/>
        <w:tabs>
          <w:tab w:val="left" w:pos="851"/>
          <w:tab w:val="left" w:pos="993"/>
        </w:tabs>
        <w:ind w:firstLine="0"/>
        <w:rPr>
          <w:szCs w:val="24"/>
        </w:rPr>
      </w:pPr>
    </w:p>
    <w:p w14:paraId="450DEBC8" w14:textId="77777777" w:rsidR="00EC47E5" w:rsidRPr="00B22548" w:rsidRDefault="00EC47E5" w:rsidP="009D6DC5">
      <w:pPr>
        <w:pStyle w:val="a3"/>
        <w:numPr>
          <w:ilvl w:val="3"/>
          <w:numId w:val="31"/>
        </w:num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 случае необходимости принятия неотложных мер по предотвращению или ликвидации аварии в тепловых сетях, о чем Потребитель уведомляется в любой доступной форме в кратчайшие сроки.</w:t>
      </w:r>
    </w:p>
    <w:p w14:paraId="421B3F22" w14:textId="77777777" w:rsidR="00EC47E5" w:rsidRPr="00B22548" w:rsidRDefault="00EC47E5" w:rsidP="009D6DC5">
      <w:pPr>
        <w:pStyle w:val="a3"/>
        <w:tabs>
          <w:tab w:val="left" w:pos="851"/>
          <w:tab w:val="left" w:pos="993"/>
        </w:tabs>
        <w:ind w:firstLine="0"/>
        <w:rPr>
          <w:szCs w:val="24"/>
        </w:rPr>
      </w:pPr>
    </w:p>
    <w:p w14:paraId="2A51DD22" w14:textId="6868E0A8" w:rsidR="00EC47E5" w:rsidRPr="00B22548" w:rsidRDefault="00EC47E5" w:rsidP="009D6DC5">
      <w:pPr>
        <w:pStyle w:val="a3"/>
        <w:numPr>
          <w:ilvl w:val="2"/>
          <w:numId w:val="31"/>
        </w:num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Возобновить подачу тепловой энергии Потребителю, отключенному за задолженность по оплате согласно п.2.3.3.1.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, после полной оплаты Потребителем задолженности и затрат в соответствии с п.2.2.</w:t>
      </w:r>
      <w:r w:rsidR="00E60357">
        <w:rPr>
          <w:szCs w:val="24"/>
        </w:rPr>
        <w:t>19</w:t>
      </w:r>
      <w:r w:rsidRPr="00B22548">
        <w:rPr>
          <w:szCs w:val="24"/>
        </w:rPr>
        <w:t xml:space="preserve">.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219D3CC4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574" w:right="313" w:firstLine="0"/>
        <w:rPr>
          <w:szCs w:val="24"/>
        </w:rPr>
      </w:pPr>
    </w:p>
    <w:p w14:paraId="2830F5C2" w14:textId="714A42DB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2.3.5. При превышении Потребителем среднесуточной температуры обратной сетевой воды более, чем на </w:t>
      </w:r>
      <w:r w:rsidR="0089247C">
        <w:rPr>
          <w:szCs w:val="24"/>
        </w:rPr>
        <w:t>5</w:t>
      </w:r>
      <w:r w:rsidRPr="00B22548">
        <w:rPr>
          <w:szCs w:val="24"/>
        </w:rPr>
        <w:t>% от температуры обратной сетевой воды для соответствующей температуры подающей сетевой воды, организовывать обследование работы отопительной системы Потребителя, и выдавать предписание об устранении выявленных в ходе обследования нарушениях.</w:t>
      </w:r>
    </w:p>
    <w:p w14:paraId="7950E30C" w14:textId="505536A8" w:rsidR="00EC47E5" w:rsidRPr="00B22548" w:rsidRDefault="00EC47E5" w:rsidP="009D6DC5">
      <w:pPr>
        <w:tabs>
          <w:tab w:val="left" w:pos="851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2.3.6. В случае полного или частичного невыполнения условий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по вине Потребителя Теплоснабжающая организация вправе требовать у него соответствующего возмещения убытков.</w:t>
      </w:r>
    </w:p>
    <w:p w14:paraId="2F233FD1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before="100" w:beforeAutospacing="1" w:after="0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2.4. Потребитель имеет право:</w:t>
      </w:r>
    </w:p>
    <w:p w14:paraId="76540386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b/>
          <w:szCs w:val="24"/>
        </w:rPr>
      </w:pPr>
    </w:p>
    <w:p w14:paraId="10181A47" w14:textId="2B4EF206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2.4.1. Корректировать </w:t>
      </w:r>
      <w:r w:rsidR="00DB7396" w:rsidRPr="00B22548">
        <w:rPr>
          <w:szCs w:val="24"/>
        </w:rPr>
        <w:t>договорные</w:t>
      </w:r>
      <w:r w:rsidRPr="00B22548">
        <w:rPr>
          <w:szCs w:val="24"/>
        </w:rPr>
        <w:t xml:space="preserve"> объемы тепловой энергии, установленные настоящим </w:t>
      </w:r>
      <w:r w:rsidR="000C7A8E" w:rsidRPr="00B22548">
        <w:rPr>
          <w:szCs w:val="24"/>
        </w:rPr>
        <w:t>договор</w:t>
      </w:r>
      <w:r w:rsidRPr="00B22548">
        <w:rPr>
          <w:szCs w:val="24"/>
        </w:rPr>
        <w:t>ом, путем направления письменного уведомления Теплоснабжающей организации.</w:t>
      </w:r>
    </w:p>
    <w:p w14:paraId="07B4CD2B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3E2FA704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>2.4.2. При аварийном прекращении подачи тепловой энергии получить информацию о причинах отключения по телефону: Диспетчер МУП «ТВК» 47-178.</w:t>
      </w:r>
    </w:p>
    <w:p w14:paraId="4527075D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05525C7F" w14:textId="77777777" w:rsidR="00EC47E5" w:rsidRPr="00B22548" w:rsidRDefault="00EC47E5" w:rsidP="009D6DC5">
      <w:pPr>
        <w:tabs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2.4.3. После согласования с Теплоснабжающей организацией:</w:t>
      </w:r>
    </w:p>
    <w:p w14:paraId="43B32238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подключать к своим сетям Субабонентов;</w:t>
      </w:r>
    </w:p>
    <w:p w14:paraId="4A348D05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производить замену вводных шайб, сужающих устройств, сопл элеваторных устройств.</w:t>
      </w:r>
    </w:p>
    <w:p w14:paraId="5D12C804" w14:textId="77777777" w:rsidR="00EC47E5" w:rsidRPr="00B22548" w:rsidRDefault="00EC47E5" w:rsidP="009D6DC5">
      <w:p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34901B12" w14:textId="26A0DFFC" w:rsidR="00EC47E5" w:rsidRPr="00B22548" w:rsidRDefault="00EC47E5" w:rsidP="009D6DC5">
      <w:p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2.4.4. Обращаться в Теплоснабжающую организацию за разъяснением вопросов, связанных с режимом отпуска тепловой энергии, а также расчетов за них.</w:t>
      </w:r>
    </w:p>
    <w:p w14:paraId="176B3E4F" w14:textId="77777777" w:rsidR="00EC47E5" w:rsidRPr="00B22548" w:rsidRDefault="00EC47E5" w:rsidP="00257EB4">
      <w:pPr>
        <w:pStyle w:val="a3"/>
        <w:tabs>
          <w:tab w:val="left" w:pos="426"/>
        </w:tabs>
        <w:suppressAutoHyphens/>
        <w:spacing w:after="0" w:line="240" w:lineRule="auto"/>
        <w:ind w:left="1294" w:right="313" w:firstLine="0"/>
        <w:rPr>
          <w:szCs w:val="24"/>
        </w:rPr>
      </w:pPr>
    </w:p>
    <w:p w14:paraId="08421C18" w14:textId="77777777" w:rsidR="00EC47E5" w:rsidRPr="00B22548" w:rsidRDefault="00EC47E5" w:rsidP="008850C1">
      <w:pPr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ind w:left="142" w:right="313"/>
        <w:rPr>
          <w:b/>
          <w:szCs w:val="24"/>
        </w:rPr>
      </w:pPr>
      <w:r w:rsidRPr="00B22548">
        <w:rPr>
          <w:b/>
          <w:szCs w:val="24"/>
        </w:rPr>
        <w:t>Стороны обязуются:</w:t>
      </w:r>
    </w:p>
    <w:p w14:paraId="6B3C6B74" w14:textId="77777777" w:rsidR="00EC47E5" w:rsidRPr="00B22548" w:rsidRDefault="00EC47E5" w:rsidP="00257EB4">
      <w:pPr>
        <w:tabs>
          <w:tab w:val="left" w:pos="426"/>
        </w:tabs>
        <w:suppressAutoHyphens/>
        <w:spacing w:after="0" w:line="240" w:lineRule="auto"/>
        <w:ind w:left="319" w:right="313" w:firstLine="0"/>
        <w:rPr>
          <w:b/>
          <w:szCs w:val="24"/>
        </w:rPr>
      </w:pPr>
    </w:p>
    <w:p w14:paraId="07F33DD3" w14:textId="611562CA" w:rsidR="00EC47E5" w:rsidRPr="00B22548" w:rsidRDefault="00EC47E5" w:rsidP="009D6DC5">
      <w:pPr>
        <w:tabs>
          <w:tab w:val="left" w:pos="426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2.5.1. В 4-х дневный срок с момента внесения изменений или введения процедур в установленном законом порядке предоставлять другой Стороне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документально подтвержденную информацию в случаях:</w:t>
      </w:r>
    </w:p>
    <w:p w14:paraId="199784B9" w14:textId="01AB8F50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изменения прав собственности и других вещных прав на имущество, влияющее на исполнение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;</w:t>
      </w:r>
    </w:p>
    <w:p w14:paraId="64CB621B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изменения тепловой мощности;</w:t>
      </w:r>
    </w:p>
    <w:p w14:paraId="697F88C9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введения одной из процедур банкротства;</w:t>
      </w:r>
    </w:p>
    <w:p w14:paraId="5CAF8533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изменения банковских реквизитов, адреса или наименования;</w:t>
      </w:r>
    </w:p>
    <w:p w14:paraId="5495CADF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изменения профиля деятельности;</w:t>
      </w:r>
    </w:p>
    <w:p w14:paraId="1194A295" w14:textId="77777777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ввода в эксплуатацию нового оборудования, потребляющего тепловую энергию;</w:t>
      </w:r>
    </w:p>
    <w:p w14:paraId="0E2DF23E" w14:textId="480C64F6" w:rsidR="00EC47E5" w:rsidRPr="00B22548" w:rsidRDefault="00EC47E5" w:rsidP="009D6DC5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о предстоящей ликвидации либо реорганизации, а также в других случаях, влияющих на надлежащее исполнение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13B2EC46" w14:textId="2F80F193" w:rsidR="00EC47E5" w:rsidRPr="00B22548" w:rsidRDefault="00EC47E5" w:rsidP="008850C1">
      <w:pPr>
        <w:pStyle w:val="a3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 xml:space="preserve">Тарифы, порядок учета и сумма </w:t>
      </w:r>
      <w:r w:rsidR="000C7A8E" w:rsidRPr="00B22548">
        <w:rPr>
          <w:b/>
          <w:szCs w:val="24"/>
        </w:rPr>
        <w:t>договора</w:t>
      </w:r>
      <w:r w:rsidRPr="00B22548">
        <w:rPr>
          <w:b/>
          <w:szCs w:val="24"/>
        </w:rPr>
        <w:t>:</w:t>
      </w:r>
    </w:p>
    <w:p w14:paraId="521EF24D" w14:textId="77777777" w:rsidR="00EC47E5" w:rsidRPr="00B22548" w:rsidRDefault="00EC47E5" w:rsidP="009D6DC5">
      <w:pPr>
        <w:pStyle w:val="a3"/>
        <w:suppressAutoHyphens/>
        <w:spacing w:line="240" w:lineRule="auto"/>
        <w:ind w:left="360" w:right="313" w:firstLine="0"/>
        <w:rPr>
          <w:b/>
          <w:szCs w:val="24"/>
        </w:rPr>
      </w:pPr>
    </w:p>
    <w:p w14:paraId="084248A5" w14:textId="378D6111" w:rsidR="00EC47E5" w:rsidRPr="00B22548" w:rsidRDefault="00EC47E5" w:rsidP="009D6DC5">
      <w:pPr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3.1. Стоимость объема тепловой энергии и теплоносителя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определяется по тарифам на тепловую энергию и теплоноситель, установленных государственными органами, осуществляющими регулирование тарифов и введенных в действие с момента, указанного в законодательных и нормативных актах.</w:t>
      </w:r>
    </w:p>
    <w:p w14:paraId="71E99F28" w14:textId="77777777" w:rsidR="00EC47E5" w:rsidRPr="00B22548" w:rsidRDefault="00EC47E5" w:rsidP="009D6DC5">
      <w:pPr>
        <w:pStyle w:val="a3"/>
        <w:suppressAutoHyphens/>
        <w:spacing w:line="240" w:lineRule="auto"/>
        <w:ind w:right="313" w:firstLine="0"/>
        <w:rPr>
          <w:szCs w:val="24"/>
        </w:rPr>
      </w:pPr>
    </w:p>
    <w:p w14:paraId="2A8BAABB" w14:textId="0DE251A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3.2. Стоимость объема тепловой энергии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ориентировочно составляет: </w:t>
      </w:r>
      <w:r w:rsidR="004C5835" w:rsidRPr="00B22548">
        <w:rPr>
          <w:szCs w:val="24"/>
        </w:rPr>
        <w:t>___________________</w:t>
      </w:r>
      <w:r w:rsidR="000E1F98" w:rsidRPr="00B22548">
        <w:rPr>
          <w:szCs w:val="24"/>
        </w:rPr>
        <w:t xml:space="preserve"> </w:t>
      </w:r>
      <w:r w:rsidRPr="00B22548">
        <w:rPr>
          <w:szCs w:val="24"/>
        </w:rPr>
        <w:t>(</w:t>
      </w:r>
      <w:r w:rsidR="00AA419A" w:rsidRPr="00B22548">
        <w:rPr>
          <w:szCs w:val="24"/>
        </w:rPr>
        <w:t>Шестьсот тридцать шесть тысяч двести восемьдесят пять</w:t>
      </w:r>
      <w:r w:rsidRPr="00B22548">
        <w:rPr>
          <w:szCs w:val="24"/>
        </w:rPr>
        <w:t>) рубл</w:t>
      </w:r>
      <w:r w:rsidR="008850C1" w:rsidRPr="00B22548">
        <w:rPr>
          <w:szCs w:val="24"/>
        </w:rPr>
        <w:t>ь</w:t>
      </w:r>
      <w:r w:rsidRPr="00B22548">
        <w:rPr>
          <w:szCs w:val="24"/>
        </w:rPr>
        <w:t xml:space="preserve">/ей, </w:t>
      </w:r>
      <w:r w:rsidR="004C5835" w:rsidRPr="00B22548">
        <w:rPr>
          <w:szCs w:val="24"/>
        </w:rPr>
        <w:t>______</w:t>
      </w:r>
      <w:r w:rsidRPr="00B22548">
        <w:rPr>
          <w:szCs w:val="24"/>
        </w:rPr>
        <w:t xml:space="preserve"> коп., в том числе НДС (20 </w:t>
      </w:r>
      <w:r w:rsidRPr="00B22548">
        <w:rPr>
          <w:szCs w:val="24"/>
          <w:vertAlign w:val="superscript"/>
        </w:rPr>
        <w:t>%</w:t>
      </w:r>
      <w:r w:rsidRPr="00B22548">
        <w:rPr>
          <w:szCs w:val="24"/>
        </w:rPr>
        <w:t xml:space="preserve">) </w:t>
      </w:r>
      <w:r w:rsidR="004C5835" w:rsidRPr="00B22548">
        <w:rPr>
          <w:szCs w:val="24"/>
        </w:rPr>
        <w:t>__________________</w:t>
      </w:r>
      <w:r w:rsidR="000E1F98" w:rsidRPr="00B22548">
        <w:rPr>
          <w:szCs w:val="24"/>
        </w:rPr>
        <w:t xml:space="preserve"> </w:t>
      </w:r>
      <w:r w:rsidRPr="00B22548">
        <w:rPr>
          <w:szCs w:val="24"/>
        </w:rPr>
        <w:t>руб.</w:t>
      </w:r>
    </w:p>
    <w:p w14:paraId="4B21A2AC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646A790C" w14:textId="14C6DF5D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Стоимость объема нормативной утечки теплоносителя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ориентировочно составляет </w:t>
      </w:r>
      <w:r w:rsidR="004C5835" w:rsidRPr="00B22548">
        <w:rPr>
          <w:szCs w:val="24"/>
        </w:rPr>
        <w:t>_______________</w:t>
      </w:r>
      <w:r w:rsidR="008850C1" w:rsidRPr="00B22548">
        <w:rPr>
          <w:szCs w:val="24"/>
        </w:rPr>
        <w:t xml:space="preserve"> </w:t>
      </w:r>
      <w:r w:rsidRPr="00B22548">
        <w:rPr>
          <w:szCs w:val="24"/>
        </w:rPr>
        <w:t>(</w:t>
      </w:r>
      <w:r w:rsidR="00AA419A" w:rsidRPr="00B22548">
        <w:rPr>
          <w:szCs w:val="24"/>
        </w:rPr>
        <w:t>Одна тысяча восемьсот девяносто пять</w:t>
      </w:r>
      <w:r w:rsidR="00257EB4" w:rsidRPr="00B22548">
        <w:rPr>
          <w:szCs w:val="24"/>
        </w:rPr>
        <w:t>)</w:t>
      </w:r>
      <w:r w:rsidRPr="00B22548">
        <w:rPr>
          <w:szCs w:val="24"/>
        </w:rPr>
        <w:t xml:space="preserve"> рубл</w:t>
      </w:r>
      <w:r w:rsidR="009D6DC5" w:rsidRPr="00B22548">
        <w:rPr>
          <w:szCs w:val="24"/>
        </w:rPr>
        <w:t>ь</w:t>
      </w:r>
      <w:r w:rsidRPr="00B22548">
        <w:rPr>
          <w:szCs w:val="24"/>
        </w:rPr>
        <w:t>/ей,</w:t>
      </w:r>
      <w:r w:rsidR="009D6DC5" w:rsidRPr="00B22548">
        <w:rPr>
          <w:szCs w:val="24"/>
        </w:rPr>
        <w:t xml:space="preserve"> </w:t>
      </w:r>
      <w:r w:rsidR="004C5835" w:rsidRPr="00B22548">
        <w:rPr>
          <w:szCs w:val="24"/>
        </w:rPr>
        <w:t>______</w:t>
      </w:r>
      <w:r w:rsidRPr="00B22548">
        <w:rPr>
          <w:szCs w:val="24"/>
        </w:rPr>
        <w:t xml:space="preserve"> коп., в том числе НДС (20 %) </w:t>
      </w:r>
      <w:r w:rsidR="004C5835" w:rsidRPr="00B22548">
        <w:rPr>
          <w:szCs w:val="24"/>
        </w:rPr>
        <w:t>____________</w:t>
      </w:r>
      <w:r w:rsidR="008850C1" w:rsidRPr="00B22548">
        <w:rPr>
          <w:szCs w:val="24"/>
        </w:rPr>
        <w:t xml:space="preserve"> </w:t>
      </w:r>
      <w:r w:rsidRPr="00B22548">
        <w:rPr>
          <w:szCs w:val="24"/>
        </w:rPr>
        <w:t>руб.</w:t>
      </w:r>
    </w:p>
    <w:p w14:paraId="63B2B605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59FDD6E6" w14:textId="0F6EDB72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Общая ориентировочная стоимость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составляет</w:t>
      </w:r>
      <w:r w:rsidR="004C5835" w:rsidRPr="00B22548">
        <w:rPr>
          <w:szCs w:val="24"/>
        </w:rPr>
        <w:t xml:space="preserve"> ______________</w:t>
      </w:r>
      <w:r w:rsidRPr="00B22548">
        <w:rPr>
          <w:szCs w:val="24"/>
        </w:rPr>
        <w:t>(</w:t>
      </w:r>
      <w:r w:rsidR="004C5835" w:rsidRPr="00B22548">
        <w:rPr>
          <w:szCs w:val="24"/>
        </w:rPr>
        <w:t>___________________________</w:t>
      </w:r>
      <w:r w:rsidR="00AA419A" w:rsidRPr="00B22548">
        <w:rPr>
          <w:szCs w:val="24"/>
        </w:rPr>
        <w:t xml:space="preserve"> ) </w:t>
      </w:r>
      <w:r w:rsidRPr="00B22548">
        <w:rPr>
          <w:szCs w:val="24"/>
        </w:rPr>
        <w:t xml:space="preserve">рубля/ей, </w:t>
      </w:r>
      <w:r w:rsidR="00AA419A" w:rsidRPr="00B22548">
        <w:rPr>
          <w:szCs w:val="24"/>
        </w:rPr>
        <w:t>7</w:t>
      </w:r>
      <w:r w:rsidR="008850C1" w:rsidRPr="00B22548">
        <w:rPr>
          <w:szCs w:val="24"/>
        </w:rPr>
        <w:t>0</w:t>
      </w:r>
      <w:r w:rsidRPr="00B22548">
        <w:rPr>
          <w:szCs w:val="24"/>
        </w:rPr>
        <w:t xml:space="preserve"> коп., в том числе НДС (20 %) </w:t>
      </w:r>
      <w:r w:rsidR="004C5835" w:rsidRPr="00B22548">
        <w:rPr>
          <w:szCs w:val="24"/>
        </w:rPr>
        <w:t>__________</w:t>
      </w:r>
      <w:r w:rsidR="008850C1" w:rsidRPr="00B22548">
        <w:rPr>
          <w:szCs w:val="24"/>
        </w:rPr>
        <w:t xml:space="preserve"> </w:t>
      </w:r>
      <w:r w:rsidRPr="00B22548">
        <w:rPr>
          <w:szCs w:val="24"/>
        </w:rPr>
        <w:t>ру6.</w:t>
      </w:r>
    </w:p>
    <w:p w14:paraId="7A2A23C5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DAB4430" w14:textId="5590DDF2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Фактическая стоимость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будет зависеть от фактических объемов потребления тепловой энергии/теплоносителя за </w:t>
      </w:r>
      <w:r w:rsidR="00DB7396" w:rsidRPr="00B22548">
        <w:rPr>
          <w:szCs w:val="24"/>
        </w:rPr>
        <w:t>договорной</w:t>
      </w:r>
      <w:r w:rsidRPr="00B22548">
        <w:rPr>
          <w:szCs w:val="24"/>
        </w:rPr>
        <w:t xml:space="preserve"> период.</w:t>
      </w:r>
    </w:p>
    <w:p w14:paraId="6E63B695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02606779" w14:textId="13E2C07A" w:rsidR="00EC47E5" w:rsidRPr="00B22548" w:rsidRDefault="00EC47E5" w:rsidP="008850C1">
      <w:pPr>
        <w:pStyle w:val="a3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 случае изменения тарифов, стоимость по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определяется исходя из вновь утвержденных тарифов. Новые тарифы применяются Теплоснабжающей организацией при расчетах с Потребителем с даты введения их в действие. Изменение тарифов не требует </w:t>
      </w:r>
      <w:r w:rsidRPr="00B22548">
        <w:rPr>
          <w:noProof/>
        </w:rPr>
        <w:drawing>
          <wp:inline distT="0" distB="0" distL="0" distR="0" wp14:anchorId="083540AA" wp14:editId="7DFE7C71">
            <wp:extent cx="3048" cy="3049"/>
            <wp:effectExtent l="0" t="0" r="0" b="0"/>
            <wp:docPr id="18209" name="Picture 1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9" name="Picture 182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 xml:space="preserve">переоформления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543517E6" w14:textId="77777777" w:rsidR="008850C1" w:rsidRPr="00B22548" w:rsidRDefault="008850C1" w:rsidP="008850C1">
      <w:pPr>
        <w:pStyle w:val="a3"/>
        <w:suppressAutoHyphens/>
        <w:spacing w:after="0" w:line="240" w:lineRule="auto"/>
        <w:ind w:left="1007" w:right="313" w:firstLine="0"/>
        <w:rPr>
          <w:szCs w:val="24"/>
        </w:rPr>
      </w:pPr>
    </w:p>
    <w:p w14:paraId="6885D835" w14:textId="50795ADE" w:rsidR="00EC47E5" w:rsidRPr="00B22548" w:rsidRDefault="00EC47E5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3.4. Фактический объем потребления тепловой энергии определяется на основании показаний коммерческих приборов учета, перечисленных в Приложении № 9. Снятие показаний производит </w:t>
      </w:r>
      <w:r w:rsidRPr="00B22548">
        <w:rPr>
          <w:szCs w:val="24"/>
        </w:rPr>
        <w:lastRenderedPageBreak/>
        <w:t xml:space="preserve">Потребитель и предоставляет данные о показаниях приборов учета в Теплоснабжающую организацию в порядке, предусмотренном п.2.2.13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5A9FCF4A" w14:textId="77777777" w:rsidR="008850C1" w:rsidRPr="00B22548" w:rsidRDefault="008850C1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71C45CA4" w14:textId="77777777" w:rsidR="00EC47E5" w:rsidRPr="00B22548" w:rsidRDefault="00EC47E5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3.5. При непредоставлении показаний коммерческих приборов учета в установленный срок, </w:t>
      </w:r>
      <w:r w:rsidRPr="00B22548">
        <w:rPr>
          <w:noProof/>
          <w:szCs w:val="24"/>
        </w:rPr>
        <w:drawing>
          <wp:inline distT="0" distB="0" distL="0" distR="0" wp14:anchorId="26F8EE38" wp14:editId="36D794DD">
            <wp:extent cx="3048" cy="3048"/>
            <wp:effectExtent l="0" t="0" r="0" b="0"/>
            <wp:docPr id="18210" name="Picture 18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0" name="Picture 182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>отсутствии приборов учета или неисправности приборов учета более 15 суток в течение года с момента принятия прибора на коммерческий расчет, количество потребленных за данный период энергоресурсов рассчитывается Теплоснабжающей организацией:</w:t>
      </w:r>
    </w:p>
    <w:p w14:paraId="1522F54B" w14:textId="58CD0948" w:rsidR="00EC47E5" w:rsidRPr="00B22548" w:rsidRDefault="00EC47E5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на отопление - по среднесуточному температурному перепаду и максимальной тепловой мощности, указанной в </w:t>
      </w:r>
      <w:r w:rsidR="00DB7396" w:rsidRPr="00B22548">
        <w:rPr>
          <w:szCs w:val="24"/>
        </w:rPr>
        <w:t>договоре</w:t>
      </w:r>
      <w:r w:rsidRPr="00B22548">
        <w:rPr>
          <w:szCs w:val="24"/>
        </w:rPr>
        <w:t xml:space="preserve"> (Приложение № 2).</w:t>
      </w:r>
    </w:p>
    <w:p w14:paraId="7928FF81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34DF0015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3.6. При выходе из строя прибора учета на срок в общей сложности менее 15 суток в течение года, с момента принятия прибора учета на коммерческий расчет, количество отпускаемой тепловой энергии за данный период определяется Теплоснабжающей организацией:</w:t>
      </w:r>
    </w:p>
    <w:p w14:paraId="6A130828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на отопление — на основании показаний прибора учета, взятых за предшествующие выходу из строя 3-х суток с корректировкой по фактической температуре наружного воздуха на период пересчета.</w:t>
      </w:r>
    </w:p>
    <w:p w14:paraId="772CE143" w14:textId="77777777" w:rsidR="00EC47E5" w:rsidRPr="00B22548" w:rsidRDefault="00EC47E5" w:rsidP="009D6DC5">
      <w:pPr>
        <w:suppressAutoHyphens/>
        <w:spacing w:after="0" w:line="240" w:lineRule="auto"/>
        <w:ind w:left="142" w:right="313" w:firstLine="0"/>
        <w:rPr>
          <w:szCs w:val="24"/>
        </w:rPr>
      </w:pPr>
    </w:p>
    <w:p w14:paraId="0FCAB56A" w14:textId="657041F1" w:rsidR="00EC47E5" w:rsidRPr="00B22548" w:rsidRDefault="00EC47E5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3.7.</w:t>
      </w:r>
      <w:r w:rsidR="008850C1" w:rsidRPr="00B22548">
        <w:rPr>
          <w:szCs w:val="24"/>
        </w:rPr>
        <w:tab/>
      </w:r>
      <w:r w:rsidRPr="00B22548">
        <w:rPr>
          <w:szCs w:val="24"/>
        </w:rPr>
        <w:t>По окончании каждого месяца Стороны подписывают акт приема-передачи тепловой энергии/теплоносителя по согласованной форме (Приложение № 4).</w:t>
      </w:r>
    </w:p>
    <w:p w14:paraId="6E9E508A" w14:textId="77777777" w:rsidR="00EC47E5" w:rsidRPr="00B22548" w:rsidRDefault="00EC47E5" w:rsidP="008850C1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0521864A" w14:textId="5ABB20BD" w:rsidR="009D6DC5" w:rsidRPr="00B22548" w:rsidRDefault="00EC47E5" w:rsidP="008850C1">
      <w:pPr>
        <w:tabs>
          <w:tab w:val="left" w:pos="567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3.8. Стороны подписывают акт сверки расчетов за потребленную тепловую энергию в порядке, установленном п.9 Приложения № 3 к настоящему </w:t>
      </w:r>
      <w:r w:rsidR="000C7A8E" w:rsidRPr="00B22548">
        <w:rPr>
          <w:szCs w:val="24"/>
        </w:rPr>
        <w:t>договору</w:t>
      </w:r>
      <w:r w:rsidR="008850C1" w:rsidRPr="00B22548">
        <w:rPr>
          <w:szCs w:val="24"/>
        </w:rPr>
        <w:t>.</w:t>
      </w:r>
    </w:p>
    <w:p w14:paraId="20E54ABD" w14:textId="77777777" w:rsidR="008850C1" w:rsidRPr="00B22548" w:rsidRDefault="008850C1" w:rsidP="008850C1">
      <w:pPr>
        <w:tabs>
          <w:tab w:val="left" w:pos="567"/>
        </w:tabs>
        <w:suppressAutoHyphens/>
        <w:spacing w:after="100" w:afterAutospacing="1" w:line="240" w:lineRule="auto"/>
        <w:ind w:left="142" w:right="313" w:firstLine="0"/>
        <w:rPr>
          <w:szCs w:val="24"/>
        </w:rPr>
      </w:pPr>
    </w:p>
    <w:p w14:paraId="5CBB5222" w14:textId="77777777" w:rsidR="00EC47E5" w:rsidRPr="00B22548" w:rsidRDefault="00EC47E5" w:rsidP="00EC47E5">
      <w:pPr>
        <w:numPr>
          <w:ilvl w:val="0"/>
          <w:numId w:val="12"/>
        </w:numPr>
        <w:suppressAutoHyphens/>
        <w:spacing w:after="0" w:line="240" w:lineRule="auto"/>
        <w:ind w:left="142" w:right="313" w:firstLine="0"/>
        <w:rPr>
          <w:b/>
          <w:szCs w:val="24"/>
        </w:rPr>
      </w:pPr>
      <w:bookmarkStart w:id="9" w:name="_Hlk153190696"/>
      <w:r w:rsidRPr="00B22548">
        <w:rPr>
          <w:b/>
          <w:szCs w:val="24"/>
        </w:rPr>
        <w:t>Ответственность сторон</w:t>
      </w:r>
      <w:bookmarkEnd w:id="9"/>
    </w:p>
    <w:p w14:paraId="194ADD16" w14:textId="77777777" w:rsidR="00EC47E5" w:rsidRPr="00B22548" w:rsidRDefault="00EC47E5" w:rsidP="00EC47E5">
      <w:pPr>
        <w:suppressAutoHyphens/>
        <w:spacing w:after="0" w:line="240" w:lineRule="auto"/>
        <w:ind w:left="142" w:right="313" w:firstLine="0"/>
        <w:rPr>
          <w:b/>
          <w:szCs w:val="24"/>
        </w:rPr>
      </w:pPr>
    </w:p>
    <w:p w14:paraId="68105CB2" w14:textId="47FAB5AD" w:rsidR="00EC47E5" w:rsidRPr="00B22548" w:rsidRDefault="00EC47E5" w:rsidP="009D6DC5">
      <w:pPr>
        <w:numPr>
          <w:ilvl w:val="1"/>
          <w:numId w:val="12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За неисполнение либо ненадлежащее исполнение обязательств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14:paraId="56C11259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47E9B992" w14:textId="4B5E7F0F" w:rsidR="00EC47E5" w:rsidRPr="00B22548" w:rsidRDefault="00EC47E5" w:rsidP="009D6DC5">
      <w:pPr>
        <w:numPr>
          <w:ilvl w:val="1"/>
          <w:numId w:val="12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 случае нарушения сроков оплаты, установленных Приложением № 3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, Теплоснабжающая организация вправе:</w:t>
      </w:r>
    </w:p>
    <w:p w14:paraId="6C80FCB0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-взыскать с Потребителя пеню в размере одной трехсотой ставки рефинансирования Центрального банка Российской Федерации, действующей на момент оплаты, от суммы долга на день исполнения обязательства за каждый день просрочки.</w:t>
      </w:r>
    </w:p>
    <w:p w14:paraId="2B6AE64C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-ввести частичное и (или) полное ограничение режима потребления энергоресурса.</w:t>
      </w:r>
    </w:p>
    <w:p w14:paraId="3F11BCEA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line="240" w:lineRule="auto"/>
        <w:ind w:left="142" w:right="313" w:firstLine="0"/>
        <w:rPr>
          <w:szCs w:val="24"/>
        </w:rPr>
      </w:pPr>
    </w:p>
    <w:p w14:paraId="2689258A" w14:textId="5E923C50" w:rsidR="00EC47E5" w:rsidRPr="00B22548" w:rsidRDefault="00EC47E5" w:rsidP="009D6DC5">
      <w:pPr>
        <w:numPr>
          <w:ilvl w:val="1"/>
          <w:numId w:val="12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 случае установления факта бездоговорного потребления, в том числе самовольного подключения, Потребитель несет ответственность в порядке, определенном пунктом 2.3.2.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7671F260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0C6C4583" w14:textId="484CFF8E" w:rsidR="00EC47E5" w:rsidRPr="00B22548" w:rsidRDefault="00EC47E5" w:rsidP="009D6DC5">
      <w:pPr>
        <w:numPr>
          <w:ilvl w:val="1"/>
          <w:numId w:val="12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При превышении Потребителем расхода сетевой воды на подпитку тепловых сетей против установленных </w:t>
      </w:r>
      <w:r w:rsidR="00DB7396" w:rsidRPr="00B22548">
        <w:rPr>
          <w:szCs w:val="24"/>
        </w:rPr>
        <w:t>договоров</w:t>
      </w:r>
      <w:r w:rsidRPr="00B22548">
        <w:rPr>
          <w:szCs w:val="24"/>
        </w:rPr>
        <w:t xml:space="preserve"> максимальных часовых значений (утечки, открытый водоразбор), (установленных актом согласно Приложению № 11) Потребитель оплачивает Теплоснабжающей организации:</w:t>
      </w:r>
    </w:p>
    <w:p w14:paraId="30B37727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 стоимость объема потерь тепловой энергии, вызванного утечкой теплоносителя; - стоимость объема теплоносителя (сетевая вода), вызванного утечкой.</w:t>
      </w:r>
    </w:p>
    <w:p w14:paraId="6FEECE5C" w14:textId="6730D026" w:rsidR="00EC47E5" w:rsidRPr="00B22548" w:rsidRDefault="00EC47E5" w:rsidP="009D6DC5">
      <w:pPr>
        <w:tabs>
          <w:tab w:val="left" w:pos="567"/>
          <w:tab w:val="left" w:pos="993"/>
        </w:tabs>
        <w:suppressAutoHyphens/>
        <w:spacing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Объем сетевой воды определяется с момента обнаружения утечки до момента ликвидации утечки, исходя из расчетной скорости сетевой воды 1,2 м/с и диаметра утечки, который определяется Теплоснабжающей и фиксируется в акте в присутствии представителя Потребителя.</w:t>
      </w:r>
    </w:p>
    <w:p w14:paraId="56AE3D10" w14:textId="77777777" w:rsidR="00257EB4" w:rsidRPr="00B22548" w:rsidRDefault="00257EB4" w:rsidP="009D6DC5">
      <w:pPr>
        <w:tabs>
          <w:tab w:val="left" w:pos="567"/>
          <w:tab w:val="left" w:pos="993"/>
        </w:tabs>
        <w:suppressAutoHyphens/>
        <w:spacing w:line="240" w:lineRule="auto"/>
        <w:ind w:left="142" w:right="313" w:firstLine="0"/>
        <w:rPr>
          <w:szCs w:val="24"/>
        </w:rPr>
      </w:pPr>
    </w:p>
    <w:p w14:paraId="376F8C4B" w14:textId="37D907D2" w:rsidR="00EC47E5" w:rsidRPr="00B22548" w:rsidRDefault="00EC47E5" w:rsidP="009D6DC5">
      <w:p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4.5. </w:t>
      </w:r>
      <w:bookmarkStart w:id="10" w:name="_Hlk153190751"/>
      <w:r w:rsidRPr="00B22548">
        <w:rPr>
          <w:szCs w:val="24"/>
        </w:rPr>
        <w:t xml:space="preserve">При превышении Потребителем температуры обратной сетевой воды, от установленного   норматива обратной сетевой воды для соответствующей температуры подающей сетевой воды </w:t>
      </w:r>
      <w:commentRangeStart w:id="11"/>
      <w:r w:rsidRPr="00B22548">
        <w:rPr>
          <w:szCs w:val="24"/>
        </w:rPr>
        <w:lastRenderedPageBreak/>
        <w:t xml:space="preserve">более чем на </w:t>
      </w:r>
      <w:r w:rsidR="00720ABC" w:rsidRPr="00B22548">
        <w:rPr>
          <w:color w:val="auto"/>
          <w:szCs w:val="24"/>
        </w:rPr>
        <w:t xml:space="preserve">5 </w:t>
      </w:r>
      <w:r w:rsidRPr="00B22548">
        <w:rPr>
          <w:color w:val="auto"/>
          <w:szCs w:val="24"/>
        </w:rPr>
        <w:t>%</w:t>
      </w:r>
      <w:r w:rsidR="005E6E74" w:rsidRPr="00B22548">
        <w:rPr>
          <w:color w:val="auto"/>
          <w:szCs w:val="24"/>
        </w:rPr>
        <w:t xml:space="preserve"> </w:t>
      </w:r>
      <w:r w:rsidRPr="00B22548">
        <w:rPr>
          <w:szCs w:val="24"/>
        </w:rPr>
        <w:t xml:space="preserve">Потребитель </w:t>
      </w:r>
      <w:r w:rsidR="005E6E74" w:rsidRPr="00B22548">
        <w:rPr>
          <w:szCs w:val="24"/>
        </w:rPr>
        <w:t xml:space="preserve">дополнительно </w:t>
      </w:r>
      <w:r w:rsidRPr="00B22548">
        <w:rPr>
          <w:szCs w:val="24"/>
        </w:rPr>
        <w:t xml:space="preserve">оплачивает тепловую энергию </w:t>
      </w:r>
      <w:r w:rsidR="005E6E74" w:rsidRPr="00B22548">
        <w:rPr>
          <w:szCs w:val="24"/>
        </w:rPr>
        <w:t>из расчета фактической температуры обратной сетевой воды, согласно расчету (Приложение № 1/2)</w:t>
      </w:r>
      <w:r w:rsidRPr="00B22548">
        <w:rPr>
          <w:szCs w:val="24"/>
        </w:rPr>
        <w:t>.</w:t>
      </w:r>
      <w:r w:rsidR="005E6E74" w:rsidRPr="00B22548">
        <w:rPr>
          <w:szCs w:val="24"/>
        </w:rPr>
        <w:t xml:space="preserve"> </w:t>
      </w:r>
      <w:commentRangeEnd w:id="11"/>
      <w:r w:rsidR="002F05AD" w:rsidRPr="00B22548">
        <w:rPr>
          <w:rStyle w:val="af8"/>
        </w:rPr>
        <w:commentReference w:id="11"/>
      </w:r>
    </w:p>
    <w:bookmarkEnd w:id="10"/>
    <w:p w14:paraId="4D65F03D" w14:textId="77777777" w:rsidR="00EC47E5" w:rsidRPr="00B22548" w:rsidRDefault="00EC47E5" w:rsidP="009D6DC5">
      <w:pPr>
        <w:pStyle w:val="a3"/>
        <w:tabs>
          <w:tab w:val="left" w:pos="567"/>
        </w:tabs>
        <w:suppressAutoHyphens/>
        <w:spacing w:after="0" w:line="240" w:lineRule="auto"/>
        <w:ind w:left="2289" w:right="313" w:firstLine="0"/>
        <w:rPr>
          <w:szCs w:val="24"/>
        </w:rPr>
      </w:pPr>
    </w:p>
    <w:p w14:paraId="5ABE2994" w14:textId="39A39AFA" w:rsidR="00EC47E5" w:rsidRPr="00B22548" w:rsidRDefault="00EC47E5" w:rsidP="009D6DC5">
      <w:pPr>
        <w:pStyle w:val="a3"/>
        <w:numPr>
          <w:ilvl w:val="1"/>
          <w:numId w:val="33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Теплоснабжающая организация не несет ответственности за убытки Потребителя, вызванные прекращением (ограничением) подачи энергоресурсов в связи с нарушением Потребителем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обязательств по его вине.</w:t>
      </w:r>
    </w:p>
    <w:p w14:paraId="4C4DEF4D" w14:textId="77777777" w:rsidR="00EC47E5" w:rsidRPr="00B22548" w:rsidRDefault="00EC47E5" w:rsidP="009D6DC5">
      <w:pPr>
        <w:pStyle w:val="a3"/>
        <w:tabs>
          <w:tab w:val="left" w:pos="567"/>
        </w:tabs>
        <w:ind w:left="142" w:firstLine="0"/>
        <w:rPr>
          <w:szCs w:val="24"/>
        </w:rPr>
      </w:pPr>
    </w:p>
    <w:p w14:paraId="64E24353" w14:textId="0E0BDE36" w:rsidR="00EC47E5" w:rsidRPr="00B22548" w:rsidRDefault="00EC47E5" w:rsidP="009D6DC5">
      <w:pPr>
        <w:pStyle w:val="a3"/>
        <w:numPr>
          <w:ilvl w:val="1"/>
          <w:numId w:val="33"/>
        </w:num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В случае прекращения поставки энергоресурсов, предусмотренной настоящим </w:t>
      </w:r>
      <w:r w:rsidR="00DB7396" w:rsidRPr="00B22548">
        <w:rPr>
          <w:szCs w:val="24"/>
        </w:rPr>
        <w:t>договором</w:t>
      </w:r>
      <w:r w:rsidRPr="00B22548">
        <w:rPr>
          <w:szCs w:val="24"/>
        </w:rPr>
        <w:t>, по вине Теплоснабжающей организации последняя, обязана возместить Потребителю понесенные им убытки.</w:t>
      </w:r>
    </w:p>
    <w:p w14:paraId="573DA5A3" w14:textId="77777777" w:rsidR="00EC47E5" w:rsidRPr="00B22548" w:rsidRDefault="00EC47E5" w:rsidP="009D6DC5">
      <w:pPr>
        <w:pStyle w:val="a3"/>
        <w:tabs>
          <w:tab w:val="left" w:pos="567"/>
        </w:tabs>
        <w:ind w:left="142" w:firstLine="0"/>
        <w:rPr>
          <w:szCs w:val="24"/>
        </w:rPr>
      </w:pPr>
    </w:p>
    <w:p w14:paraId="730839ED" w14:textId="7A385214" w:rsidR="00EC47E5" w:rsidRPr="00B22548" w:rsidRDefault="00EC47E5" w:rsidP="00C05A47">
      <w:pPr>
        <w:pStyle w:val="a3"/>
        <w:numPr>
          <w:ilvl w:val="1"/>
          <w:numId w:val="33"/>
        </w:numPr>
        <w:tabs>
          <w:tab w:val="left" w:pos="709"/>
        </w:tabs>
        <w:suppressAutoHyphens/>
        <w:spacing w:after="0" w:line="240" w:lineRule="auto"/>
        <w:ind w:right="313" w:hanging="218"/>
        <w:rPr>
          <w:szCs w:val="24"/>
        </w:rPr>
      </w:pPr>
      <w:r w:rsidRPr="00B22548">
        <w:rPr>
          <w:szCs w:val="24"/>
        </w:rPr>
        <w:t xml:space="preserve">В случае прекращения поставок энергоресурсов, предусмотренной настоящим </w:t>
      </w:r>
      <w:r w:rsidR="00DB7396" w:rsidRPr="00B22548">
        <w:rPr>
          <w:szCs w:val="24"/>
        </w:rPr>
        <w:t>договором</w:t>
      </w:r>
      <w:r w:rsidRPr="00B22548">
        <w:rPr>
          <w:szCs w:val="24"/>
        </w:rPr>
        <w:t>, по вине Потребителя, последний обязан возместить Теплоснабжающей организации фактически произведенные затраты.</w:t>
      </w:r>
    </w:p>
    <w:p w14:paraId="07B87431" w14:textId="77777777" w:rsidR="00C05A47" w:rsidRPr="00B22548" w:rsidRDefault="00C05A47" w:rsidP="00C05A47">
      <w:pPr>
        <w:pStyle w:val="a3"/>
        <w:rPr>
          <w:szCs w:val="24"/>
        </w:rPr>
      </w:pPr>
    </w:p>
    <w:p w14:paraId="44CCA73B" w14:textId="39343470" w:rsidR="00C05A47" w:rsidRPr="00B22548" w:rsidRDefault="00C05A47" w:rsidP="00C05A47">
      <w:pPr>
        <w:pStyle w:val="a3"/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right="313" w:hanging="218"/>
        <w:rPr>
          <w:szCs w:val="24"/>
        </w:rPr>
      </w:pPr>
      <w:bookmarkStart w:id="12" w:name="_Hlk153190816"/>
      <w:commentRangeStart w:id="13"/>
      <w:r w:rsidRPr="00B22548">
        <w:rPr>
          <w:szCs w:val="24"/>
        </w:rPr>
        <w:t>В случае неисполнения Абонентом обязанностей, предусмотренных условиями настоящего договора, Абонент уплачивает Организации штраф в размере 10 000 рублей.</w:t>
      </w:r>
      <w:commentRangeEnd w:id="13"/>
      <w:r w:rsidR="002F05AD" w:rsidRPr="00B22548">
        <w:rPr>
          <w:rStyle w:val="af8"/>
        </w:rPr>
        <w:commentReference w:id="13"/>
      </w:r>
      <w:bookmarkEnd w:id="12"/>
    </w:p>
    <w:p w14:paraId="1DA31F87" w14:textId="77777777" w:rsidR="00EC47E5" w:rsidRPr="00B22548" w:rsidRDefault="00EC47E5" w:rsidP="009D6DC5">
      <w:pPr>
        <w:tabs>
          <w:tab w:val="left" w:pos="567"/>
        </w:tabs>
        <w:suppressAutoHyphens/>
        <w:spacing w:before="100" w:beforeAutospacing="1" w:after="100" w:afterAutospacing="1" w:line="240" w:lineRule="auto"/>
        <w:ind w:left="142" w:right="313" w:firstLine="0"/>
        <w:rPr>
          <w:b/>
          <w:szCs w:val="24"/>
        </w:rPr>
      </w:pPr>
      <w:r w:rsidRPr="00B22548">
        <w:rPr>
          <w:b/>
          <w:noProof/>
          <w:szCs w:val="24"/>
        </w:rPr>
        <w:drawing>
          <wp:inline distT="0" distB="0" distL="0" distR="0" wp14:anchorId="0776B6CF" wp14:editId="704FD27A">
            <wp:extent cx="3048" cy="3049"/>
            <wp:effectExtent l="0" t="0" r="0" b="0"/>
            <wp:docPr id="23603" name="Picture 2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3" name="Picture 236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b/>
          <w:szCs w:val="24"/>
        </w:rPr>
        <w:t>5. Особые условия</w:t>
      </w:r>
    </w:p>
    <w:p w14:paraId="15FD3D36" w14:textId="77777777" w:rsidR="00EC47E5" w:rsidRPr="00B22548" w:rsidRDefault="00EC47E5" w:rsidP="009D6DC5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uppressAutoHyphens/>
        <w:spacing w:after="0" w:line="240" w:lineRule="auto"/>
        <w:ind w:left="142" w:right="312" w:firstLine="0"/>
        <w:rPr>
          <w:szCs w:val="24"/>
        </w:rPr>
      </w:pPr>
      <w:r w:rsidRPr="00B22548">
        <w:rPr>
          <w:szCs w:val="24"/>
        </w:rPr>
        <w:t>Обязательства Потребителя по оплате потребленной тепловой энергии считаются надлежаще и полностью исполненными с момента поступления денежных средств на расчетный счет Теплоснабжающей организации и оплаты, предъявленных Теплоснабжающей организацией Универсальных передаточных документов в полном объеме.</w:t>
      </w:r>
    </w:p>
    <w:p w14:paraId="2F21F8D1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142" w:right="312" w:firstLine="0"/>
        <w:rPr>
          <w:szCs w:val="24"/>
        </w:rPr>
      </w:pPr>
    </w:p>
    <w:p w14:paraId="4553263E" w14:textId="77777777" w:rsidR="00EC47E5" w:rsidRPr="00B22548" w:rsidRDefault="00EC47E5" w:rsidP="009D6DC5">
      <w:pPr>
        <w:numPr>
          <w:ilvl w:val="1"/>
          <w:numId w:val="13"/>
        </w:numPr>
        <w:tabs>
          <w:tab w:val="left" w:pos="567"/>
          <w:tab w:val="left" w:pos="1134"/>
        </w:tabs>
        <w:suppressAutoHyphens/>
        <w:spacing w:line="240" w:lineRule="auto"/>
        <w:ind w:left="142" w:right="312" w:firstLine="0"/>
        <w:contextualSpacing/>
        <w:rPr>
          <w:szCs w:val="24"/>
        </w:rPr>
      </w:pPr>
      <w:r w:rsidRPr="00B22548">
        <w:rPr>
          <w:szCs w:val="24"/>
        </w:rPr>
        <w:t>В случае, если Потребитель не потребляет тепловую энергию, но не осуществил отсоединение принадлежащих ему теплопотребляющих установок от тепловой сети в целях возможности возобновить потребление тепловой энергии при возникновении такой необходимости, Потребителю устанавливается плата за резервную мощность в порядке, предусмотренном законодательством.</w:t>
      </w:r>
    </w:p>
    <w:p w14:paraId="21EEFAD5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ind w:left="142" w:firstLine="0"/>
        <w:rPr>
          <w:szCs w:val="24"/>
        </w:rPr>
      </w:pPr>
    </w:p>
    <w:p w14:paraId="68197CD7" w14:textId="456B46FF" w:rsidR="00EC47E5" w:rsidRPr="00B22548" w:rsidRDefault="00EC47E5" w:rsidP="009D6DC5">
      <w:pPr>
        <w:numPr>
          <w:ilvl w:val="1"/>
          <w:numId w:val="13"/>
        </w:numPr>
        <w:tabs>
          <w:tab w:val="left" w:pos="567"/>
          <w:tab w:val="left" w:pos="1134"/>
        </w:tabs>
        <w:suppressAutoHyphens/>
        <w:spacing w:line="240" w:lineRule="auto"/>
        <w:ind w:left="142" w:right="312" w:firstLine="0"/>
        <w:contextualSpacing/>
        <w:rPr>
          <w:szCs w:val="24"/>
        </w:rPr>
      </w:pPr>
      <w:r w:rsidRPr="00B22548">
        <w:rPr>
          <w:szCs w:val="24"/>
        </w:rPr>
        <w:t xml:space="preserve">В настоящем </w:t>
      </w:r>
      <w:r w:rsidR="00DB7396" w:rsidRPr="00B22548">
        <w:rPr>
          <w:szCs w:val="24"/>
        </w:rPr>
        <w:t>договоре</w:t>
      </w:r>
      <w:r w:rsidRPr="00B22548">
        <w:rPr>
          <w:szCs w:val="24"/>
        </w:rPr>
        <w:t xml:space="preserve"> понятие «пломба Теплоснабжающей организации» включает в себя пломбы, установленные Теплоснабжающей организацией.</w:t>
      </w:r>
    </w:p>
    <w:p w14:paraId="34D73E8A" w14:textId="60186B8F" w:rsidR="00EC47E5" w:rsidRPr="00B22548" w:rsidRDefault="00EC47E5" w:rsidP="009D6DC5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0" w:line="240" w:lineRule="auto"/>
        <w:ind w:left="142" w:right="312" w:firstLine="0"/>
        <w:rPr>
          <w:b/>
          <w:szCs w:val="24"/>
        </w:rPr>
      </w:pPr>
      <w:bookmarkStart w:id="14" w:name="_Hlk153190895"/>
      <w:r w:rsidRPr="00B22548">
        <w:rPr>
          <w:b/>
          <w:szCs w:val="24"/>
        </w:rPr>
        <w:t xml:space="preserve">Заключение, изменение, расторжение </w:t>
      </w:r>
      <w:r w:rsidR="000C7A8E" w:rsidRPr="00B22548">
        <w:rPr>
          <w:b/>
          <w:szCs w:val="24"/>
        </w:rPr>
        <w:t>договора</w:t>
      </w:r>
      <w:r w:rsidRPr="00B22548">
        <w:rPr>
          <w:b/>
          <w:szCs w:val="24"/>
        </w:rPr>
        <w:t xml:space="preserve"> и срок его действия</w:t>
      </w:r>
    </w:p>
    <w:bookmarkEnd w:id="14"/>
    <w:p w14:paraId="40870654" w14:textId="77777777" w:rsidR="00EC47E5" w:rsidRPr="00B22548" w:rsidRDefault="00EC47E5" w:rsidP="009D6DC5">
      <w:pPr>
        <w:tabs>
          <w:tab w:val="left" w:pos="567"/>
        </w:tabs>
        <w:suppressAutoHyphens/>
        <w:spacing w:after="0" w:line="240" w:lineRule="auto"/>
        <w:ind w:right="312" w:firstLine="0"/>
        <w:rPr>
          <w:b/>
          <w:szCs w:val="24"/>
        </w:rPr>
      </w:pPr>
    </w:p>
    <w:p w14:paraId="170AA853" w14:textId="28119A9F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right="313" w:firstLine="0"/>
        <w:rPr>
          <w:szCs w:val="24"/>
        </w:rPr>
      </w:pPr>
      <w:bookmarkStart w:id="15" w:name="_Hlk153190993"/>
      <w:commentRangeStart w:id="16"/>
      <w:r w:rsidRPr="00B22548">
        <w:rPr>
          <w:szCs w:val="24"/>
        </w:rPr>
        <w:t xml:space="preserve">Настоящий </w:t>
      </w:r>
      <w:r w:rsidR="000C7A8E" w:rsidRPr="00B22548">
        <w:rPr>
          <w:szCs w:val="24"/>
        </w:rPr>
        <w:t>договор</w:t>
      </w:r>
      <w:r w:rsidRPr="00B22548">
        <w:rPr>
          <w:szCs w:val="24"/>
        </w:rPr>
        <w:t xml:space="preserve"> вступает в действие с момента его подписания уполномоченными представителями Сторон и действует до 3</w:t>
      </w:r>
      <w:r w:rsidR="003333FD" w:rsidRPr="00B22548">
        <w:rPr>
          <w:szCs w:val="24"/>
        </w:rPr>
        <w:t>1</w:t>
      </w:r>
      <w:r w:rsidRPr="00B22548">
        <w:rPr>
          <w:szCs w:val="24"/>
        </w:rPr>
        <w:t>.</w:t>
      </w:r>
      <w:r w:rsidR="003333FD" w:rsidRPr="00B22548">
        <w:rPr>
          <w:szCs w:val="24"/>
        </w:rPr>
        <w:t>12</w:t>
      </w:r>
      <w:r w:rsidRPr="00B22548">
        <w:rPr>
          <w:szCs w:val="24"/>
        </w:rPr>
        <w:t>.202</w:t>
      </w:r>
      <w:r w:rsidR="004C5835" w:rsidRPr="00B22548">
        <w:rPr>
          <w:szCs w:val="24"/>
        </w:rPr>
        <w:t xml:space="preserve">4 </w:t>
      </w:r>
      <w:r w:rsidRPr="00B22548">
        <w:rPr>
          <w:szCs w:val="24"/>
        </w:rPr>
        <w:t>г. включительно.</w:t>
      </w:r>
      <w:commentRangeEnd w:id="16"/>
      <w:r w:rsidR="002F05AD" w:rsidRPr="00B22548">
        <w:rPr>
          <w:rStyle w:val="af8"/>
        </w:rPr>
        <w:commentReference w:id="16"/>
      </w:r>
      <w:bookmarkEnd w:id="15"/>
    </w:p>
    <w:p w14:paraId="0EE82989" w14:textId="77777777" w:rsidR="00EC47E5" w:rsidRPr="00B22548" w:rsidRDefault="00EC47E5" w:rsidP="009D6DC5">
      <w:pPr>
        <w:tabs>
          <w:tab w:val="left" w:pos="567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7B8E14C7" w14:textId="26BAA7CB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 xml:space="preserve">Условия данного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применяются к отношениям Сторон с </w:t>
      </w:r>
      <w:r w:rsidR="004C5835" w:rsidRPr="00B22548">
        <w:rPr>
          <w:szCs w:val="24"/>
        </w:rPr>
        <w:t xml:space="preserve">01.01.2024 </w:t>
      </w:r>
      <w:r w:rsidRPr="00B22548">
        <w:rPr>
          <w:szCs w:val="24"/>
        </w:rPr>
        <w:t xml:space="preserve">г. в случае более позднего подписания сторонами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14C01659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ind w:firstLine="0"/>
        <w:rPr>
          <w:szCs w:val="24"/>
        </w:rPr>
      </w:pPr>
    </w:p>
    <w:p w14:paraId="28261825" w14:textId="418081FB" w:rsidR="00EC47E5" w:rsidRPr="00B22548" w:rsidRDefault="000C7A8E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>Договор</w:t>
      </w:r>
      <w:r w:rsidR="00EC47E5" w:rsidRPr="00B22548">
        <w:rPr>
          <w:szCs w:val="24"/>
        </w:rPr>
        <w:t xml:space="preserve"> считается продленным на тот же срок и на тех же условиях в случае, если за 30 дней до истечения срока действия </w:t>
      </w:r>
      <w:r w:rsidRPr="00B22548">
        <w:rPr>
          <w:szCs w:val="24"/>
        </w:rPr>
        <w:t>договор</w:t>
      </w:r>
      <w:r w:rsidR="00EC47E5" w:rsidRPr="00B22548">
        <w:rPr>
          <w:szCs w:val="24"/>
        </w:rPr>
        <w:t xml:space="preserve"> ни одна из сторон не заявит о его расторжении в письменной форме. При этом Потребитель обязан предоставить Теплоснабжающей организации всю необходимую информацию для исполнения </w:t>
      </w:r>
      <w:r w:rsidRPr="00B22548">
        <w:rPr>
          <w:szCs w:val="24"/>
        </w:rPr>
        <w:t>договора</w:t>
      </w:r>
      <w:r w:rsidR="00EC47E5" w:rsidRPr="00B22548">
        <w:rPr>
          <w:szCs w:val="24"/>
        </w:rPr>
        <w:t xml:space="preserve"> на следующий срок. При продлении срока действия настоящего </w:t>
      </w:r>
      <w:r w:rsidRPr="00B22548">
        <w:rPr>
          <w:szCs w:val="24"/>
        </w:rPr>
        <w:t>договора</w:t>
      </w:r>
      <w:r w:rsidR="00EC47E5" w:rsidRPr="00B22548">
        <w:rPr>
          <w:szCs w:val="24"/>
        </w:rPr>
        <w:t xml:space="preserve"> стороны оформляют дополнительное соглашение.</w:t>
      </w:r>
    </w:p>
    <w:p w14:paraId="587905AD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ind w:firstLine="0"/>
        <w:rPr>
          <w:szCs w:val="24"/>
        </w:rPr>
      </w:pPr>
    </w:p>
    <w:p w14:paraId="35DBAD91" w14:textId="6008FD62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 xml:space="preserve">Изменение положений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возможно по соглашению Сторон. Все изменения оформляются в письменном виде путем подписания Сторонами Дополнительных соглашений к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, подписанных уполномоченными представителями Сторон и являющихся неотъемлемой частью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. В отдельных случаях изменение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производится Сторонами путем обмена письмами, уведомлениями, телеграммами. Все приложения и дополнения являются неотъемлемой частью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>.</w:t>
      </w:r>
    </w:p>
    <w:p w14:paraId="479E66D9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ind w:firstLine="0"/>
        <w:rPr>
          <w:szCs w:val="24"/>
        </w:rPr>
      </w:pPr>
    </w:p>
    <w:p w14:paraId="22DC5E23" w14:textId="77777777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line="240" w:lineRule="auto"/>
        <w:ind w:right="313" w:firstLine="0"/>
        <w:rPr>
          <w:szCs w:val="24"/>
        </w:rPr>
      </w:pPr>
      <w:r w:rsidRPr="00B22548">
        <w:rPr>
          <w:szCs w:val="24"/>
        </w:rPr>
        <w:t>Документы, переданные по факсимильной связи, имеют юридическую силу, что не освобождает Стороны от последующего предоставления друг другу оригиналов документов в случаях, предусмотренных действующим законодательством РФ и обычаями делового оборота.</w:t>
      </w:r>
    </w:p>
    <w:p w14:paraId="7B142D3E" w14:textId="77777777" w:rsidR="00EC47E5" w:rsidRPr="00B22548" w:rsidRDefault="00EC47E5" w:rsidP="009D6DC5">
      <w:pPr>
        <w:pStyle w:val="a3"/>
        <w:tabs>
          <w:tab w:val="left" w:pos="567"/>
          <w:tab w:val="left" w:pos="1134"/>
        </w:tabs>
        <w:ind w:firstLine="0"/>
        <w:rPr>
          <w:szCs w:val="24"/>
        </w:rPr>
      </w:pPr>
    </w:p>
    <w:p w14:paraId="50189D22" w14:textId="77777777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>Потребитель обязуется раскрывать Теплоснабжающей организации сведения о собственниках (номинальных владельцах) долей/акций Потребителя, с указанием бенефициаров (в том числе конечного выгодоприобретателя/бенефициара) с предоставлением подтверждающих документов.</w:t>
      </w:r>
    </w:p>
    <w:p w14:paraId="5B50F3B2" w14:textId="77777777" w:rsidR="00EC47E5" w:rsidRPr="00B22548" w:rsidRDefault="00EC47E5" w:rsidP="009D6DC5">
      <w:pPr>
        <w:tabs>
          <w:tab w:val="left" w:pos="567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В случае любых изменений сведений о собственниках (номинальных владельцах) долей/акций Потребителя, включая бенефициаров в том числе конечного выгодоприобретателя/бенефициара) Потребитель обязуется в течении 5 (пяти) календарных дней с даты наступления таких изменений предоставить Теплоснабжающей организации актуализированные сведения.</w:t>
      </w:r>
    </w:p>
    <w:p w14:paraId="4BA1E568" w14:textId="1232A2B8" w:rsidR="00EC47E5" w:rsidRPr="00B22548" w:rsidRDefault="00EC47E5" w:rsidP="009D6DC5">
      <w:pPr>
        <w:tabs>
          <w:tab w:val="left" w:pos="567"/>
          <w:tab w:val="left" w:pos="1134"/>
        </w:tabs>
        <w:suppressAutoHyphens/>
        <w:spacing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Положения настоящего пункта Потребитель и Теплоснабжающая организация признают существенными условиями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. В случае невыполнения или ненадлежащего выполнения Потребителем обязательств, предусмотренных настоящим пунктом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, Теплоснабжающая организация вправе в одностороннем внесудебном порядке расторгнуть </w:t>
      </w:r>
      <w:r w:rsidR="000C7A8E" w:rsidRPr="00B22548">
        <w:rPr>
          <w:szCs w:val="24"/>
        </w:rPr>
        <w:t>договор</w:t>
      </w:r>
      <w:r w:rsidRPr="00B22548">
        <w:rPr>
          <w:szCs w:val="24"/>
        </w:rPr>
        <w:t>.</w:t>
      </w:r>
    </w:p>
    <w:p w14:paraId="1CEA9648" w14:textId="77777777" w:rsidR="00EC47E5" w:rsidRPr="00B22548" w:rsidRDefault="00EC47E5" w:rsidP="009D6DC5">
      <w:pPr>
        <w:tabs>
          <w:tab w:val="left" w:pos="567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6E941747" w14:textId="77777777" w:rsidR="00EC47E5" w:rsidRPr="00B22548" w:rsidRDefault="00EC47E5" w:rsidP="009D6DC5">
      <w:pPr>
        <w:numPr>
          <w:ilvl w:val="0"/>
          <w:numId w:val="14"/>
        </w:numPr>
        <w:tabs>
          <w:tab w:val="left" w:pos="567"/>
        </w:tabs>
        <w:suppressAutoHyphens/>
        <w:spacing w:after="100" w:afterAutospacing="1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Обстоятельства непреодолимой силы</w:t>
      </w:r>
    </w:p>
    <w:p w14:paraId="424DF7CD" w14:textId="3C5B7FE5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993"/>
        </w:tabs>
        <w:suppressAutoHyphens/>
        <w:spacing w:before="240" w:after="0" w:line="240" w:lineRule="auto"/>
        <w:ind w:right="313" w:firstLine="0"/>
        <w:rPr>
          <w:szCs w:val="24"/>
        </w:rPr>
      </w:pPr>
      <w:r w:rsidRPr="00B22548">
        <w:rPr>
          <w:szCs w:val="24"/>
        </w:rPr>
        <w:t xml:space="preserve">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 (форс-мажор), возникших после заключения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. К таким событиям относятся: землетрясение, наводнение, взрыв, пожар, ураган, смерч, забастовки, военные действия, акты или действия властей, а также иные чрезвычайные непредотвратимые при данных условиях обстоятельства, которые Стороны не могли предвидеть в момент заключения </w:t>
      </w:r>
      <w:r w:rsidR="00DB7396" w:rsidRPr="00B22548">
        <w:rPr>
          <w:szCs w:val="24"/>
        </w:rPr>
        <w:t>договора</w:t>
      </w:r>
      <w:r w:rsidRPr="00B22548">
        <w:rPr>
          <w:szCs w:val="24"/>
        </w:rPr>
        <w:t xml:space="preserve"> и избежать в процессе исполнения, не зависящие от воли Сторон и существенно влияющие на выполнение Сторонами своих обязательств по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>.</w:t>
      </w:r>
    </w:p>
    <w:p w14:paraId="44285ACD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after="0" w:line="240" w:lineRule="auto"/>
        <w:ind w:left="142" w:right="313" w:firstLine="0"/>
        <w:rPr>
          <w:szCs w:val="24"/>
        </w:rPr>
      </w:pPr>
    </w:p>
    <w:p w14:paraId="5B303074" w14:textId="77777777" w:rsidR="00EC47E5" w:rsidRPr="00B22548" w:rsidRDefault="00EC47E5" w:rsidP="009D6DC5">
      <w:pPr>
        <w:numPr>
          <w:ilvl w:val="1"/>
          <w:numId w:val="14"/>
        </w:numPr>
        <w:tabs>
          <w:tab w:val="left" w:pos="567"/>
          <w:tab w:val="left" w:pos="993"/>
        </w:tabs>
        <w:suppressAutoHyphens/>
        <w:spacing w:after="100" w:afterAutospacing="1" w:line="240" w:lineRule="auto"/>
        <w:ind w:right="313" w:firstLine="0"/>
        <w:rPr>
          <w:szCs w:val="24"/>
        </w:rPr>
      </w:pPr>
      <w:r w:rsidRPr="00B22548">
        <w:rPr>
          <w:szCs w:val="24"/>
        </w:rPr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</w:t>
      </w:r>
    </w:p>
    <w:p w14:paraId="62BFC501" w14:textId="77777777" w:rsidR="00EC47E5" w:rsidRPr="00B22548" w:rsidRDefault="00EC47E5" w:rsidP="009D6DC5">
      <w:pPr>
        <w:numPr>
          <w:ilvl w:val="0"/>
          <w:numId w:val="14"/>
        </w:numPr>
        <w:tabs>
          <w:tab w:val="left" w:pos="567"/>
        </w:tabs>
        <w:suppressAutoHyphens/>
        <w:spacing w:before="240" w:after="0" w:line="240" w:lineRule="auto"/>
        <w:ind w:left="142" w:right="313" w:firstLine="0"/>
        <w:rPr>
          <w:b/>
          <w:szCs w:val="24"/>
        </w:rPr>
      </w:pPr>
      <w:commentRangeStart w:id="17"/>
      <w:r w:rsidRPr="00B22548">
        <w:rPr>
          <w:b/>
          <w:szCs w:val="24"/>
        </w:rPr>
        <w:t>Порядок разрешения споров</w:t>
      </w:r>
    </w:p>
    <w:p w14:paraId="71F5A2A8" w14:textId="77777777" w:rsidR="00EC47E5" w:rsidRPr="00B22548" w:rsidRDefault="00EC47E5" w:rsidP="009D6DC5">
      <w:pPr>
        <w:tabs>
          <w:tab w:val="left" w:pos="567"/>
        </w:tabs>
        <w:suppressAutoHyphens/>
        <w:spacing w:after="0" w:line="240" w:lineRule="auto"/>
        <w:ind w:right="313" w:firstLine="0"/>
        <w:rPr>
          <w:b/>
          <w:szCs w:val="24"/>
        </w:rPr>
      </w:pPr>
    </w:p>
    <w:p w14:paraId="14AE71B3" w14:textId="5D3A5FE2" w:rsidR="00C05A47" w:rsidRPr="00B22548" w:rsidRDefault="00C05A47" w:rsidP="00C05A47">
      <w:pPr>
        <w:tabs>
          <w:tab w:val="left" w:pos="567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bookmarkStart w:id="18" w:name="_Hlk153191107"/>
      <w:r w:rsidRPr="00B22548">
        <w:rPr>
          <w:szCs w:val="24"/>
        </w:rPr>
        <w:t>8.1</w:t>
      </w:r>
      <w:r w:rsidRPr="00B22548">
        <w:rPr>
          <w:szCs w:val="24"/>
        </w:rPr>
        <w:tab/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</w:t>
      </w:r>
    </w:p>
    <w:p w14:paraId="034C8C9D" w14:textId="77777777" w:rsidR="00C05A47" w:rsidRPr="00B22548" w:rsidRDefault="00C05A47" w:rsidP="00C05A47">
      <w:pPr>
        <w:tabs>
          <w:tab w:val="left" w:pos="567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ab/>
        <w:t xml:space="preserve">Надлежащим исполнением обязанности по соблюдению претензионного порядка будет считаться направление претензии почтовым отправлением или по электронной почте по указанным в договоре реквизитам и адресам электронной почты, а также направление претензии в системе электронного документооборота ЗАО «ПФ СКВ Контур» система «Диадок». </w:t>
      </w:r>
    </w:p>
    <w:p w14:paraId="2ABB196F" w14:textId="77777777" w:rsidR="00C05A47" w:rsidRPr="00B22548" w:rsidRDefault="00C05A47" w:rsidP="00C05A47">
      <w:pPr>
        <w:tabs>
          <w:tab w:val="left" w:pos="567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Срок рассмотрения претензии составляет 5 календарных дней с момента ее получения, либо с момента направления претензии по электронной почте или в системе электронного документооборота.</w:t>
      </w:r>
    </w:p>
    <w:p w14:paraId="04A20DE0" w14:textId="77777777" w:rsidR="002A4FBE" w:rsidRPr="00B22548" w:rsidRDefault="00C05A47" w:rsidP="00C05A47">
      <w:pPr>
        <w:tabs>
          <w:tab w:val="left" w:pos="567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8.2. Все споры и разногласия между Сторонами, имеющие прямое отношение к настоящему договору, а также иные отношения между Сторонами, которые не могут быть урегулированы путем переговоров, подлежат разрешению в соответствии с действующим законодательством в Арбитражном суде ХМАО-Югры.</w:t>
      </w:r>
      <w:commentRangeEnd w:id="17"/>
      <w:r w:rsidR="002F05AD" w:rsidRPr="00B22548">
        <w:rPr>
          <w:rStyle w:val="af8"/>
        </w:rPr>
        <w:commentReference w:id="17"/>
      </w:r>
    </w:p>
    <w:bookmarkEnd w:id="18"/>
    <w:p w14:paraId="70533170" w14:textId="29CD748E" w:rsidR="00EC47E5" w:rsidRPr="00B22548" w:rsidRDefault="00EC47E5" w:rsidP="00C05A47">
      <w:pPr>
        <w:tabs>
          <w:tab w:val="left" w:pos="567"/>
        </w:tabs>
        <w:suppressAutoHyphens/>
        <w:spacing w:before="100" w:beforeAutospacing="1" w:after="0" w:line="240" w:lineRule="auto"/>
        <w:ind w:left="142" w:right="313" w:firstLine="0"/>
        <w:rPr>
          <w:b/>
          <w:szCs w:val="24"/>
        </w:rPr>
      </w:pPr>
      <w:r w:rsidRPr="00B22548">
        <w:rPr>
          <w:b/>
          <w:szCs w:val="24"/>
        </w:rPr>
        <w:t>9.</w:t>
      </w:r>
      <w:r w:rsidR="002A4FBE" w:rsidRPr="00B22548">
        <w:rPr>
          <w:b/>
          <w:szCs w:val="24"/>
        </w:rPr>
        <w:tab/>
      </w:r>
      <w:r w:rsidRPr="00B22548">
        <w:rPr>
          <w:b/>
          <w:szCs w:val="24"/>
        </w:rPr>
        <w:t>Прочие условия</w:t>
      </w:r>
    </w:p>
    <w:p w14:paraId="429C81E2" w14:textId="6B314FDC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0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lastRenderedPageBreak/>
        <w:t xml:space="preserve">9.1. При исполнении настоящего </w:t>
      </w:r>
      <w:r w:rsidR="000C7A8E" w:rsidRPr="00B22548">
        <w:rPr>
          <w:szCs w:val="24"/>
        </w:rPr>
        <w:t>договора</w:t>
      </w:r>
      <w:r w:rsidRPr="00B22548">
        <w:rPr>
          <w:szCs w:val="24"/>
        </w:rPr>
        <w:t xml:space="preserve"> в отношениях, не урегулированных им, стороны руководствуются действующим законодательством РФ и другими нормативными актами.</w:t>
      </w:r>
    </w:p>
    <w:p w14:paraId="092FA009" w14:textId="77777777" w:rsidR="00EC47E5" w:rsidRPr="00B22548" w:rsidRDefault="00EC47E5" w:rsidP="009D6DC5">
      <w:pPr>
        <w:numPr>
          <w:ilvl w:val="1"/>
          <w:numId w:val="15"/>
        </w:numPr>
        <w:tabs>
          <w:tab w:val="left" w:pos="567"/>
          <w:tab w:val="left" w:pos="993"/>
        </w:tabs>
        <w:suppressAutoHyphens/>
        <w:spacing w:before="240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Точки поставки определены Актом (Приложение 5).</w:t>
      </w:r>
    </w:p>
    <w:p w14:paraId="031B2016" w14:textId="46F14181" w:rsidR="00EC47E5" w:rsidRPr="00B22548" w:rsidRDefault="00EC47E5" w:rsidP="009D6DC5">
      <w:pPr>
        <w:numPr>
          <w:ilvl w:val="1"/>
          <w:numId w:val="15"/>
        </w:numPr>
        <w:tabs>
          <w:tab w:val="left" w:pos="567"/>
          <w:tab w:val="left" w:pos="993"/>
        </w:tabs>
        <w:suppressAutoHyphens/>
        <w:spacing w:before="240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На дату заключения ответственным лицом Потребителя по 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является:</w:t>
      </w:r>
    </w:p>
    <w:p w14:paraId="42AAA2EA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ФИО: _____________________________________________</w:t>
      </w:r>
    </w:p>
    <w:p w14:paraId="2738CA52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Тел:</w:t>
      </w:r>
      <w:r w:rsidRPr="00B22548">
        <w:rPr>
          <w:bCs/>
          <w:sz w:val="22"/>
        </w:rPr>
        <w:t xml:space="preserve"> _________________________________</w:t>
      </w:r>
    </w:p>
    <w:p w14:paraId="48B67811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Адрес электронной почты:</w:t>
      </w:r>
      <w:r w:rsidRPr="00B22548">
        <w:rPr>
          <w:sz w:val="22"/>
          <w:lang w:eastAsia="en-US"/>
        </w:rPr>
        <w:t xml:space="preserve"> ___________________________</w:t>
      </w:r>
    </w:p>
    <w:p w14:paraId="1B28FA92" w14:textId="0B74914F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На дату заключения ответственным лицом Теплоснабжающей организации по </w:t>
      </w:r>
      <w:r w:rsidRPr="00B22548">
        <w:rPr>
          <w:noProof/>
          <w:szCs w:val="24"/>
        </w:rPr>
        <w:drawing>
          <wp:inline distT="0" distB="0" distL="0" distR="0" wp14:anchorId="414A83C3" wp14:editId="62ADA9FA">
            <wp:extent cx="3049" cy="3049"/>
            <wp:effectExtent l="0" t="0" r="0" b="0"/>
            <wp:docPr id="27820" name="Picture 27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0" name="Picture 278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Cs w:val="24"/>
        </w:rPr>
        <w:t xml:space="preserve">настоящему </w:t>
      </w:r>
      <w:r w:rsidR="000C7A8E" w:rsidRPr="00B22548">
        <w:rPr>
          <w:szCs w:val="24"/>
        </w:rPr>
        <w:t>договору</w:t>
      </w:r>
      <w:r w:rsidRPr="00B22548">
        <w:rPr>
          <w:szCs w:val="24"/>
        </w:rPr>
        <w:t xml:space="preserve"> является:</w:t>
      </w:r>
    </w:p>
    <w:p w14:paraId="0E217714" w14:textId="2F7C47CC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jc w:val="left"/>
        <w:rPr>
          <w:szCs w:val="24"/>
        </w:rPr>
      </w:pPr>
      <w:r w:rsidRPr="00B22548">
        <w:rPr>
          <w:szCs w:val="24"/>
        </w:rPr>
        <w:t xml:space="preserve">ФИО: </w:t>
      </w:r>
      <w:r w:rsidR="004C5835" w:rsidRPr="00B22548">
        <w:rPr>
          <w:szCs w:val="24"/>
        </w:rPr>
        <w:t>_______________________________</w:t>
      </w:r>
      <w:r w:rsidRPr="00B22548">
        <w:rPr>
          <w:szCs w:val="24"/>
        </w:rPr>
        <w:t xml:space="preserve"> специалист 1 категории</w:t>
      </w:r>
    </w:p>
    <w:p w14:paraId="33CF40A5" w14:textId="77777777" w:rsidR="004C583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Телефон: </w:t>
      </w:r>
      <w:r w:rsidR="004C5835" w:rsidRPr="00B22548">
        <w:rPr>
          <w:szCs w:val="24"/>
        </w:rPr>
        <w:t>8 (34643)</w:t>
      </w:r>
    </w:p>
    <w:p w14:paraId="34E1EB0C" w14:textId="65100CFD" w:rsidR="00EC47E5" w:rsidRPr="00B22548" w:rsidRDefault="004C583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>-</w:t>
      </w:r>
      <w:r w:rsidR="00EC47E5" w:rsidRPr="00B22548">
        <w:rPr>
          <w:szCs w:val="24"/>
        </w:rPr>
        <w:t>49-233</w:t>
      </w:r>
    </w:p>
    <w:p w14:paraId="5A02E85A" w14:textId="77777777" w:rsidR="00EC47E5" w:rsidRPr="00B22548" w:rsidRDefault="00EC47E5" w:rsidP="009D6DC5">
      <w:p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Адрес электронной почты: </w:t>
      </w:r>
      <w:r w:rsidRPr="00B22548">
        <w:rPr>
          <w:szCs w:val="24"/>
          <w:lang w:val="en-US"/>
        </w:rPr>
        <w:t>orp</w:t>
      </w:r>
      <w:r w:rsidRPr="00B22548">
        <w:rPr>
          <w:szCs w:val="24"/>
        </w:rPr>
        <w:t>@</w:t>
      </w:r>
      <w:r w:rsidRPr="00B22548">
        <w:rPr>
          <w:szCs w:val="24"/>
          <w:lang w:val="en-US"/>
        </w:rPr>
        <w:t>tvkmegion</w:t>
      </w:r>
      <w:r w:rsidRPr="00B22548">
        <w:rPr>
          <w:szCs w:val="24"/>
        </w:rPr>
        <w:t>.</w:t>
      </w:r>
      <w:r w:rsidRPr="00B22548">
        <w:rPr>
          <w:szCs w:val="24"/>
          <w:lang w:val="en-US"/>
        </w:rPr>
        <w:t>ru</w:t>
      </w:r>
    </w:p>
    <w:p w14:paraId="3C9898FD" w14:textId="1979BC69" w:rsidR="00EC47E5" w:rsidRPr="00B22548" w:rsidRDefault="00EC47E5" w:rsidP="009D6DC5">
      <w:pPr>
        <w:numPr>
          <w:ilvl w:val="1"/>
          <w:numId w:val="15"/>
        </w:numPr>
        <w:tabs>
          <w:tab w:val="left" w:pos="567"/>
          <w:tab w:val="left" w:pos="993"/>
        </w:tabs>
        <w:suppressAutoHyphens/>
        <w:spacing w:before="100" w:beforeAutospacing="1" w:after="100" w:afterAutospacing="1" w:line="240" w:lineRule="auto"/>
        <w:ind w:left="142" w:right="313" w:firstLine="0"/>
        <w:rPr>
          <w:szCs w:val="24"/>
        </w:rPr>
      </w:pPr>
      <w:r w:rsidRPr="00B22548">
        <w:rPr>
          <w:szCs w:val="24"/>
        </w:rPr>
        <w:t xml:space="preserve">Данный </w:t>
      </w:r>
      <w:r w:rsidR="000C7A8E" w:rsidRPr="00B22548">
        <w:rPr>
          <w:szCs w:val="24"/>
        </w:rPr>
        <w:t>договор</w:t>
      </w:r>
      <w:r w:rsidRPr="00B22548">
        <w:rPr>
          <w:szCs w:val="24"/>
        </w:rPr>
        <w:t xml:space="preserve"> составлен в 2-х экземплярах, имеющих одинаковую юридическую силу, один из которых находится у Теплоснабжающей организации, другой - у Потребителя.</w:t>
      </w:r>
      <w:r w:rsidRPr="00B22548">
        <w:rPr>
          <w:noProof/>
          <w:szCs w:val="24"/>
        </w:rPr>
        <w:drawing>
          <wp:inline distT="0" distB="0" distL="0" distR="0" wp14:anchorId="3B5EC95E" wp14:editId="3E5FE40E">
            <wp:extent cx="3049" cy="3049"/>
            <wp:effectExtent l="0" t="0" r="0" b="0"/>
            <wp:docPr id="27821" name="Picture 27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1" name="Picture 278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0903" w14:textId="4AB0D512" w:rsidR="00EC47E5" w:rsidRPr="00B22548" w:rsidRDefault="00EC47E5" w:rsidP="00257EB4">
      <w:pPr>
        <w:tabs>
          <w:tab w:val="left" w:pos="993"/>
        </w:tabs>
        <w:spacing w:after="0" w:line="240" w:lineRule="auto"/>
        <w:ind w:left="142" w:right="335" w:firstLine="425"/>
        <w:rPr>
          <w:b/>
          <w:szCs w:val="24"/>
        </w:rPr>
      </w:pPr>
      <w:bookmarkStart w:id="19" w:name="_Hlk153191159"/>
      <w:commentRangeStart w:id="20"/>
      <w:r w:rsidRPr="00B22548">
        <w:rPr>
          <w:b/>
          <w:szCs w:val="24"/>
        </w:rPr>
        <w:t xml:space="preserve">10. Приложения, являющиеся неотъемлемой частью </w:t>
      </w:r>
      <w:r w:rsidR="000C7A8E" w:rsidRPr="00B22548">
        <w:rPr>
          <w:b/>
          <w:szCs w:val="24"/>
        </w:rPr>
        <w:t>договора</w:t>
      </w:r>
      <w:r w:rsidRPr="00B22548">
        <w:rPr>
          <w:b/>
          <w:szCs w:val="24"/>
        </w:rPr>
        <w:t>:</w:t>
      </w:r>
    </w:p>
    <w:p w14:paraId="2B908F88" w14:textId="409C0748" w:rsidR="00EC47E5" w:rsidRPr="00B22548" w:rsidRDefault="00EC47E5" w:rsidP="00257EB4">
      <w:pPr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240" w:lineRule="auto"/>
        <w:ind w:left="142" w:right="2791" w:firstLine="425"/>
        <w:rPr>
          <w:szCs w:val="24"/>
        </w:rPr>
      </w:pPr>
      <w:r w:rsidRPr="00B22548">
        <w:rPr>
          <w:szCs w:val="24"/>
        </w:rPr>
        <w:t>Плановый объем отпуска тепловой энергии</w:t>
      </w:r>
    </w:p>
    <w:p w14:paraId="2F3DF017" w14:textId="7D09EABB" w:rsidR="00720ABC" w:rsidRPr="00B22548" w:rsidRDefault="00720ABC" w:rsidP="00720ABC">
      <w:pPr>
        <w:pStyle w:val="a3"/>
        <w:numPr>
          <w:ilvl w:val="1"/>
          <w:numId w:val="35"/>
        </w:numPr>
        <w:tabs>
          <w:tab w:val="left" w:pos="993"/>
        </w:tabs>
        <w:spacing w:before="100" w:beforeAutospacing="1" w:after="100" w:afterAutospacing="1" w:line="240" w:lineRule="auto"/>
        <w:ind w:right="2791"/>
        <w:rPr>
          <w:szCs w:val="24"/>
        </w:rPr>
      </w:pPr>
      <w:r w:rsidRPr="00B22548">
        <w:rPr>
          <w:szCs w:val="24"/>
        </w:rPr>
        <w:t>Методика расчета за перегрев по обратному трубопроводу</w:t>
      </w:r>
    </w:p>
    <w:p w14:paraId="63DF2D45" w14:textId="77777777" w:rsidR="00EC47E5" w:rsidRPr="00B22548" w:rsidRDefault="00EC47E5" w:rsidP="00257EB4">
      <w:pPr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240" w:lineRule="auto"/>
        <w:ind w:left="142" w:right="2791" w:firstLine="425"/>
        <w:rPr>
          <w:szCs w:val="24"/>
        </w:rPr>
      </w:pPr>
      <w:r w:rsidRPr="00B22548">
        <w:rPr>
          <w:szCs w:val="24"/>
        </w:rPr>
        <w:t xml:space="preserve">Перечень объектов теплопотребления. </w:t>
      </w:r>
    </w:p>
    <w:p w14:paraId="03D89A3E" w14:textId="77777777" w:rsidR="00EC47E5" w:rsidRPr="00B22548" w:rsidRDefault="00EC47E5" w:rsidP="00257EB4">
      <w:pPr>
        <w:numPr>
          <w:ilvl w:val="0"/>
          <w:numId w:val="16"/>
        </w:numPr>
        <w:tabs>
          <w:tab w:val="left" w:pos="993"/>
        </w:tabs>
        <w:spacing w:before="100" w:beforeAutospacing="1" w:after="0" w:line="240" w:lineRule="auto"/>
        <w:ind w:left="142" w:right="2791" w:firstLine="425"/>
        <w:rPr>
          <w:szCs w:val="24"/>
        </w:rPr>
      </w:pPr>
      <w:r w:rsidRPr="00B22548">
        <w:rPr>
          <w:szCs w:val="24"/>
        </w:rPr>
        <w:t>Порядок расчетов за энергоресурсы.</w:t>
      </w:r>
    </w:p>
    <w:p w14:paraId="27A1FEC3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Форма акта приема-передачи энергоносителя.</w:t>
      </w:r>
    </w:p>
    <w:p w14:paraId="0CB74833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Акт определения точек поставки.</w:t>
      </w:r>
    </w:p>
    <w:p w14:paraId="6E597955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Условия и порядок пуска отопления.</w:t>
      </w:r>
    </w:p>
    <w:p w14:paraId="7990A38B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Форма Акта о проведении гидравлических испытаний.</w:t>
      </w:r>
    </w:p>
    <w:p w14:paraId="3CDEFA77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Форма Акта готовности объекта к зиме.</w:t>
      </w:r>
    </w:p>
    <w:p w14:paraId="513B8185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Перечень приборов учета.</w:t>
      </w:r>
    </w:p>
    <w:p w14:paraId="72E4A06F" w14:textId="0CDA4D7B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bookmarkStart w:id="21" w:name="_Hlk113372188"/>
      <w:r w:rsidRPr="00B22548">
        <w:rPr>
          <w:szCs w:val="24"/>
        </w:rPr>
        <w:t>Стоимостная оценка</w:t>
      </w:r>
      <w:bookmarkEnd w:id="21"/>
      <w:r w:rsidR="0028514B" w:rsidRPr="00B22548">
        <w:rPr>
          <w:szCs w:val="24"/>
        </w:rPr>
        <w:t xml:space="preserve"> теплоснабжения</w:t>
      </w:r>
      <w:r w:rsidRPr="00B22548">
        <w:rPr>
          <w:szCs w:val="24"/>
        </w:rPr>
        <w:t>.</w:t>
      </w:r>
    </w:p>
    <w:p w14:paraId="47EBA95A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Порядок актирования факта бездоговорного использования тепловой энергии.</w:t>
      </w:r>
    </w:p>
    <w:p w14:paraId="36CCB23E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Температурный график.</w:t>
      </w:r>
    </w:p>
    <w:p w14:paraId="65DED87A" w14:textId="77777777" w:rsidR="00EC47E5" w:rsidRPr="00B22548" w:rsidRDefault="00EC47E5" w:rsidP="00257EB4">
      <w:pPr>
        <w:numPr>
          <w:ilvl w:val="0"/>
          <w:numId w:val="17"/>
        </w:numPr>
        <w:tabs>
          <w:tab w:val="left" w:pos="993"/>
        </w:tabs>
        <w:spacing w:before="100" w:beforeAutospacing="1" w:after="0" w:line="240" w:lineRule="auto"/>
        <w:ind w:left="142" w:right="14" w:firstLine="425"/>
        <w:rPr>
          <w:szCs w:val="24"/>
        </w:rPr>
      </w:pPr>
      <w:r w:rsidRPr="00B22548">
        <w:rPr>
          <w:szCs w:val="24"/>
        </w:rPr>
        <w:t>Схема определения точек поставки.</w:t>
      </w:r>
      <w:commentRangeEnd w:id="20"/>
      <w:r w:rsidR="0028514B" w:rsidRPr="00B22548">
        <w:rPr>
          <w:rStyle w:val="af8"/>
        </w:rPr>
        <w:commentReference w:id="20"/>
      </w:r>
    </w:p>
    <w:bookmarkEnd w:id="19"/>
    <w:p w14:paraId="7C61C8E3" w14:textId="28EC33D3" w:rsidR="00815490" w:rsidRPr="00B22548" w:rsidRDefault="00B75933" w:rsidP="00257EB4">
      <w:pPr>
        <w:tabs>
          <w:tab w:val="left" w:pos="993"/>
        </w:tabs>
        <w:spacing w:before="100" w:beforeAutospacing="1" w:after="0" w:line="240" w:lineRule="auto"/>
        <w:ind w:left="142" w:right="14" w:firstLine="425"/>
        <w:rPr>
          <w:b/>
          <w:szCs w:val="24"/>
        </w:rPr>
      </w:pPr>
      <w:r w:rsidRPr="00B22548">
        <w:rPr>
          <w:b/>
          <w:szCs w:val="24"/>
        </w:rPr>
        <w:t xml:space="preserve">11. </w:t>
      </w:r>
      <w:r w:rsidR="00815490" w:rsidRPr="00B22548">
        <w:rPr>
          <w:b/>
          <w:szCs w:val="24"/>
        </w:rPr>
        <w:t>Почтовые адреса и банковские реквизиты сторон:</w:t>
      </w:r>
    </w:p>
    <w:tbl>
      <w:tblPr>
        <w:tblW w:w="12012" w:type="dxa"/>
        <w:tblLayout w:type="fixed"/>
        <w:tblLook w:val="0000" w:firstRow="0" w:lastRow="0" w:firstColumn="0" w:lastColumn="0" w:noHBand="0" w:noVBand="0"/>
      </w:tblPr>
      <w:tblGrid>
        <w:gridCol w:w="4820"/>
        <w:gridCol w:w="5778"/>
        <w:gridCol w:w="1414"/>
      </w:tblGrid>
      <w:tr w:rsidR="00257EB4" w:rsidRPr="00B22548" w14:paraId="7D64FD78" w14:textId="77777777" w:rsidTr="00BC606D">
        <w:trPr>
          <w:gridAfter w:val="1"/>
          <w:wAfter w:w="1414" w:type="dxa"/>
          <w:trHeight w:val="6386"/>
        </w:trPr>
        <w:tc>
          <w:tcPr>
            <w:tcW w:w="4820" w:type="dxa"/>
          </w:tcPr>
          <w:tbl>
            <w:tblPr>
              <w:tblW w:w="9918" w:type="dxa"/>
              <w:tblLayout w:type="fixed"/>
              <w:tblLook w:val="01E0" w:firstRow="1" w:lastRow="1" w:firstColumn="1" w:lastColumn="1" w:noHBand="0" w:noVBand="0"/>
            </w:tblPr>
            <w:tblGrid>
              <w:gridCol w:w="9918"/>
            </w:tblGrid>
            <w:tr w:rsidR="00257EB4" w:rsidRPr="00B22548" w14:paraId="48B2347E" w14:textId="77777777" w:rsidTr="00620F0E">
              <w:trPr>
                <w:trHeight w:val="249"/>
              </w:trPr>
              <w:tc>
                <w:tcPr>
                  <w:tcW w:w="9918" w:type="dxa"/>
                  <w:hideMark/>
                </w:tcPr>
                <w:p w14:paraId="422B54AB" w14:textId="77777777" w:rsidR="00257EB4" w:rsidRPr="00B22548" w:rsidRDefault="00257EB4" w:rsidP="00257EB4">
                  <w:pPr>
                    <w:ind w:left="284" w:hanging="142"/>
                    <w:rPr>
                      <w:b/>
                      <w:bCs/>
                      <w:sz w:val="22"/>
                    </w:rPr>
                  </w:pPr>
                  <w:r w:rsidRPr="00B22548">
                    <w:rPr>
                      <w:b/>
                      <w:bCs/>
                      <w:sz w:val="22"/>
                    </w:rPr>
                    <w:lastRenderedPageBreak/>
                    <w:t>МУП «ТВК» Теплоснабжающая</w:t>
                  </w:r>
                </w:p>
                <w:p w14:paraId="135BED7B" w14:textId="77777777" w:rsidR="00257EB4" w:rsidRPr="00B22548" w:rsidRDefault="00257EB4" w:rsidP="00257EB4">
                  <w:pPr>
                    <w:ind w:left="0" w:firstLine="0"/>
                    <w:rPr>
                      <w:sz w:val="22"/>
                      <w:lang w:eastAsia="en-US"/>
                    </w:rPr>
                  </w:pPr>
                  <w:r w:rsidRPr="00B22548">
                    <w:rPr>
                      <w:b/>
                      <w:bCs/>
                      <w:sz w:val="22"/>
                    </w:rPr>
                    <w:t xml:space="preserve">   организация:</w:t>
                  </w:r>
                </w:p>
              </w:tc>
            </w:tr>
            <w:tr w:rsidR="00257EB4" w:rsidRPr="00B22548" w14:paraId="33593A55" w14:textId="77777777" w:rsidTr="00620F0E">
              <w:tc>
                <w:tcPr>
                  <w:tcW w:w="9918" w:type="dxa"/>
                </w:tcPr>
                <w:p w14:paraId="77949113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</w:p>
                <w:p w14:paraId="198E74CD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ПОЧТОВЫЙ АДРЕС:</w:t>
                  </w:r>
                </w:p>
                <w:p w14:paraId="0923895C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w w:val="95"/>
                      <w:sz w:val="22"/>
                    </w:rPr>
                    <w:t>628680. Российская Федерация,</w:t>
                  </w:r>
                  <w:r w:rsidRPr="00B22548">
                    <w:rPr>
                      <w:sz w:val="22"/>
                    </w:rPr>
                    <w:tab/>
                  </w:r>
                </w:p>
              </w:tc>
            </w:tr>
            <w:tr w:rsidR="00257EB4" w:rsidRPr="00B22548" w14:paraId="1517B57F" w14:textId="77777777" w:rsidTr="00620F0E">
              <w:tc>
                <w:tcPr>
                  <w:tcW w:w="9918" w:type="dxa"/>
                </w:tcPr>
                <w:p w14:paraId="011F934B" w14:textId="77777777" w:rsidR="00257EB4" w:rsidRPr="00B22548" w:rsidRDefault="00257EB4" w:rsidP="00BC606D">
                  <w:pPr>
                    <w:ind w:left="34" w:firstLine="0"/>
                    <w:rPr>
                      <w:color w:val="auto"/>
                      <w:w w:val="90"/>
                      <w:sz w:val="22"/>
                    </w:rPr>
                  </w:pPr>
                  <w:r w:rsidRPr="00B22548">
                    <w:rPr>
                      <w:color w:val="auto"/>
                      <w:sz w:val="22"/>
                    </w:rPr>
                    <w:t xml:space="preserve">Ханты-Мансийский автономный округ </w:t>
                  </w:r>
                  <w:r w:rsidRPr="00B22548">
                    <w:rPr>
                      <w:color w:val="auto"/>
                      <w:w w:val="90"/>
                      <w:sz w:val="22"/>
                    </w:rPr>
                    <w:t xml:space="preserve">— </w:t>
                  </w:r>
                </w:p>
                <w:p w14:paraId="33625181" w14:textId="77777777" w:rsidR="00257EB4" w:rsidRPr="00B22548" w:rsidRDefault="00257EB4" w:rsidP="00BC606D">
                  <w:pPr>
                    <w:spacing w:after="0"/>
                    <w:ind w:left="34" w:firstLine="0"/>
                    <w:rPr>
                      <w:color w:val="auto"/>
                      <w:sz w:val="22"/>
                    </w:rPr>
                  </w:pPr>
                  <w:r w:rsidRPr="00B22548">
                    <w:rPr>
                      <w:color w:val="auto"/>
                      <w:sz w:val="22"/>
                    </w:rPr>
                    <w:t xml:space="preserve">Югра, город Мегион, ул. Александра </w:t>
                  </w:r>
                </w:p>
                <w:p w14:paraId="1801B8B5" w14:textId="392B3D36" w:rsidR="00257EB4" w:rsidRPr="00B22548" w:rsidRDefault="00257EB4" w:rsidP="00BC606D">
                  <w:pPr>
                    <w:ind w:left="34" w:firstLine="0"/>
                    <w:rPr>
                      <w:color w:val="auto"/>
                      <w:sz w:val="22"/>
                    </w:rPr>
                  </w:pPr>
                  <w:r w:rsidRPr="00B22548">
                    <w:rPr>
                      <w:color w:val="auto"/>
                      <w:sz w:val="22"/>
                    </w:rPr>
                    <w:t>Жагрина, 2</w:t>
                  </w:r>
                </w:p>
              </w:tc>
            </w:tr>
            <w:tr w:rsidR="00257EB4" w:rsidRPr="00B22548" w14:paraId="66E19788" w14:textId="77777777" w:rsidTr="00620F0E">
              <w:tc>
                <w:tcPr>
                  <w:tcW w:w="9918" w:type="dxa"/>
                </w:tcPr>
                <w:p w14:paraId="499A9663" w14:textId="77777777" w:rsidR="00257EB4" w:rsidRPr="00B22548" w:rsidRDefault="00257EB4" w:rsidP="00BC606D">
                  <w:pPr>
                    <w:ind w:left="34" w:firstLine="0"/>
                    <w:rPr>
                      <w:color w:val="auto"/>
                      <w:sz w:val="22"/>
                      <w:lang w:val="en-US"/>
                    </w:rPr>
                  </w:pPr>
                  <w:r w:rsidRPr="00B22548">
                    <w:rPr>
                      <w:color w:val="auto"/>
                      <w:sz w:val="22"/>
                    </w:rPr>
                    <w:t>тел</w:t>
                  </w:r>
                  <w:r w:rsidRPr="00B22548">
                    <w:rPr>
                      <w:color w:val="auto"/>
                      <w:sz w:val="22"/>
                      <w:lang w:val="en-US"/>
                    </w:rPr>
                    <w:t xml:space="preserve">. (34643)49-2-93, </w:t>
                  </w:r>
                  <w:r w:rsidRPr="00B22548">
                    <w:rPr>
                      <w:color w:val="auto"/>
                      <w:sz w:val="22"/>
                    </w:rPr>
                    <w:t>факс</w:t>
                  </w:r>
                  <w:r w:rsidRPr="00B22548">
                    <w:rPr>
                      <w:color w:val="auto"/>
                      <w:sz w:val="22"/>
                      <w:lang w:val="en-US"/>
                    </w:rPr>
                    <w:t xml:space="preserve"> (34643)49-2-33</w:t>
                  </w:r>
                </w:p>
                <w:p w14:paraId="4A883838" w14:textId="77777777" w:rsidR="00257EB4" w:rsidRPr="00B22548" w:rsidRDefault="00E60357" w:rsidP="00BC606D">
                  <w:pPr>
                    <w:ind w:left="34" w:firstLine="0"/>
                    <w:rPr>
                      <w:color w:val="auto"/>
                      <w:sz w:val="22"/>
                      <w:lang w:val="en-US"/>
                    </w:rPr>
                  </w:pPr>
                  <w:hyperlink r:id="rId27" w:history="1">
                    <w:r w:rsidR="00257EB4" w:rsidRPr="00B22548">
                      <w:rPr>
                        <w:rStyle w:val="a4"/>
                        <w:color w:val="auto"/>
                        <w:w w:val="90"/>
                        <w:sz w:val="22"/>
                        <w:lang w:val="en-US"/>
                      </w:rPr>
                      <w:t>E-mail: mail@tvkmegion.ru</w:t>
                    </w:r>
                    <w:r w:rsidR="00257EB4" w:rsidRPr="00B22548">
                      <w:rPr>
                        <w:rStyle w:val="a4"/>
                        <w:color w:val="auto"/>
                        <w:sz w:val="22"/>
                        <w:lang w:val="en-US"/>
                      </w:rPr>
                      <w:tab/>
                    </w:r>
                  </w:hyperlink>
                </w:p>
              </w:tc>
            </w:tr>
            <w:tr w:rsidR="00257EB4" w:rsidRPr="00B22548" w14:paraId="67171313" w14:textId="77777777" w:rsidTr="00620F0E">
              <w:tc>
                <w:tcPr>
                  <w:tcW w:w="9918" w:type="dxa"/>
                </w:tcPr>
                <w:p w14:paraId="777F186A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БАНКОВСКИЕ РЕКВИЗИТЫ:</w:t>
                  </w:r>
                </w:p>
                <w:p w14:paraId="61D89CCE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Расчетный счет 40702810467170002210</w:t>
                  </w:r>
                </w:p>
                <w:p w14:paraId="4E04863E" w14:textId="77777777" w:rsidR="00257EB4" w:rsidRPr="00B22548" w:rsidRDefault="00257EB4" w:rsidP="00BC606D">
                  <w:pPr>
                    <w:ind w:left="34" w:firstLine="0"/>
                    <w:rPr>
                      <w:spacing w:val="-13"/>
                      <w:w w:val="95"/>
                      <w:sz w:val="22"/>
                    </w:rPr>
                  </w:pPr>
                  <w:r w:rsidRPr="00B22548">
                    <w:rPr>
                      <w:w w:val="95"/>
                      <w:sz w:val="22"/>
                    </w:rPr>
                    <w:t>Западно-Сибирский Банк ПАО Сбербанк</w:t>
                  </w:r>
                </w:p>
                <w:p w14:paraId="1E9ED895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w w:val="95"/>
                      <w:sz w:val="22"/>
                    </w:rPr>
                    <w:t xml:space="preserve">г. Тюмень, </w:t>
                  </w:r>
                  <w:r w:rsidRPr="00B22548">
                    <w:rPr>
                      <w:sz w:val="22"/>
                    </w:rPr>
                    <w:t>К.с. 30101810800000000651</w:t>
                  </w:r>
                </w:p>
                <w:p w14:paraId="4EE7A0B9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БИК047102651</w:t>
                  </w:r>
                </w:p>
                <w:p w14:paraId="270DB5D2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 xml:space="preserve">Ф-Л ЗАПАДНО-СИБИРСКИЙ ПАО </w:t>
                  </w:r>
                </w:p>
                <w:p w14:paraId="5405003F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БАНКА</w:t>
                  </w:r>
                </w:p>
                <w:p w14:paraId="5EE74B40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«ФК ОТКРЫТИЕ» г. ХАНТЫ-МАНС</w:t>
                  </w:r>
                </w:p>
                <w:p w14:paraId="6A3EB256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ИЙСК</w:t>
                  </w:r>
                </w:p>
                <w:p w14:paraId="024C7027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Расчётный счёт 40702810000100000141</w:t>
                  </w:r>
                </w:p>
                <w:p w14:paraId="497732A7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к/с 30101810465777100812</w:t>
                  </w:r>
                </w:p>
                <w:p w14:paraId="7CDF0A22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БИК 047162812</w:t>
                  </w:r>
                </w:p>
                <w:p w14:paraId="1394A68D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ИНН/КГІП 8605013419 / 860501001</w:t>
                  </w:r>
                </w:p>
                <w:p w14:paraId="48C62DCA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OKOHX 11180, 11190. 90215, 90213</w:t>
                  </w:r>
                </w:p>
                <w:p w14:paraId="75D76B8E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OKПO 48735337</w:t>
                  </w:r>
                </w:p>
                <w:p w14:paraId="64462A3C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ОГРН 1028601355430 от 14.11.2002r.</w:t>
                  </w:r>
                </w:p>
                <w:p w14:paraId="72CF1F2E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 xml:space="preserve">ОКВЭД 35.30.14; 35.30.2; 35.30.3: 35.30.4; </w:t>
                  </w:r>
                </w:p>
                <w:p w14:paraId="0EEC0A52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 xml:space="preserve">35.30.5; 36.00.1; 36.00.2; 37.00; 42.21; 42.99; </w:t>
                  </w:r>
                </w:p>
                <w:p w14:paraId="1054A0C4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</w:rPr>
                  </w:pPr>
                  <w:r w:rsidRPr="00B22548">
                    <w:rPr>
                      <w:sz w:val="22"/>
                    </w:rPr>
                    <w:t>43.22;43.99.1; 49.41: 68.32.1; 81.29.9:</w:t>
                  </w:r>
                </w:p>
                <w:p w14:paraId="19A842CB" w14:textId="77777777" w:rsidR="00257EB4" w:rsidRPr="00B22548" w:rsidRDefault="00257EB4" w:rsidP="00BC606D">
                  <w:pPr>
                    <w:ind w:left="34" w:firstLine="0"/>
                    <w:rPr>
                      <w:sz w:val="22"/>
                      <w:lang w:val="en-US"/>
                    </w:rPr>
                  </w:pPr>
                </w:p>
              </w:tc>
            </w:tr>
            <w:tr w:rsidR="00BC606D" w:rsidRPr="00B22548" w14:paraId="7A14D6A4" w14:textId="77777777" w:rsidTr="00620F0E">
              <w:tc>
                <w:tcPr>
                  <w:tcW w:w="9918" w:type="dxa"/>
                </w:tcPr>
                <w:p w14:paraId="5F988AE2" w14:textId="77777777" w:rsidR="00BC606D" w:rsidRPr="00B22548" w:rsidRDefault="00BC606D" w:rsidP="00BC606D">
                  <w:pPr>
                    <w:ind w:left="0" w:firstLine="0"/>
                    <w:rPr>
                      <w:sz w:val="22"/>
                    </w:rPr>
                  </w:pPr>
                </w:p>
              </w:tc>
            </w:tr>
          </w:tbl>
          <w:p w14:paraId="7B43BBFB" w14:textId="4BC11DCD" w:rsidR="009D6DC5" w:rsidRPr="00B22548" w:rsidRDefault="009D6DC5" w:rsidP="00BC606D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778" w:type="dxa"/>
          </w:tcPr>
          <w:p w14:paraId="69CC015B" w14:textId="77777777" w:rsidR="00BC606D" w:rsidRPr="00B22548" w:rsidRDefault="00257EB4" w:rsidP="00620F0E">
            <w:pPr>
              <w:tabs>
                <w:tab w:val="left" w:pos="750"/>
              </w:tabs>
              <w:ind w:firstLine="0"/>
              <w:rPr>
                <w:b/>
                <w:bCs/>
                <w:sz w:val="22"/>
              </w:rPr>
            </w:pPr>
            <w:r w:rsidRPr="00B22548">
              <w:rPr>
                <w:b/>
                <w:bCs/>
                <w:sz w:val="22"/>
              </w:rPr>
              <w:t xml:space="preserve">Потребитель: </w:t>
            </w:r>
          </w:p>
          <w:p w14:paraId="708F8497" w14:textId="7E9C440F" w:rsidR="00257EB4" w:rsidRPr="00B22548" w:rsidRDefault="00257EB4" w:rsidP="00620F0E">
            <w:pPr>
              <w:tabs>
                <w:tab w:val="left" w:pos="750"/>
              </w:tabs>
              <w:ind w:firstLine="0"/>
              <w:rPr>
                <w:b/>
                <w:bCs/>
                <w:sz w:val="22"/>
              </w:rPr>
            </w:pPr>
          </w:p>
          <w:p w14:paraId="4CDE9129" w14:textId="5AEF8445" w:rsidR="00257EB4" w:rsidRPr="00B22548" w:rsidRDefault="00257EB4" w:rsidP="00620F0E">
            <w:pPr>
              <w:tabs>
                <w:tab w:val="left" w:pos="750"/>
              </w:tabs>
              <w:ind w:firstLine="0"/>
              <w:rPr>
                <w:b/>
                <w:bCs/>
                <w:sz w:val="22"/>
              </w:rPr>
            </w:pPr>
          </w:p>
          <w:p w14:paraId="586D8A71" w14:textId="77777777" w:rsidR="00257EB4" w:rsidRPr="00B22548" w:rsidRDefault="00257EB4" w:rsidP="004C58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BD1F75" w:rsidRPr="00B22548" w14:paraId="63318F9A" w14:textId="77777777" w:rsidTr="00BC606D">
        <w:tblPrEx>
          <w:tblLook w:val="01E0" w:firstRow="1" w:lastRow="1" w:firstColumn="1" w:lastColumn="1" w:noHBand="0" w:noVBand="0"/>
        </w:tblPrEx>
        <w:tc>
          <w:tcPr>
            <w:tcW w:w="12012" w:type="dxa"/>
            <w:gridSpan w:val="3"/>
          </w:tcPr>
          <w:p w14:paraId="16555884" w14:textId="77777777" w:rsidR="00BD1F75" w:rsidRPr="00B22548" w:rsidRDefault="00BD1F75" w:rsidP="00620F0E">
            <w:pPr>
              <w:tabs>
                <w:tab w:val="left" w:pos="3594"/>
              </w:tabs>
              <w:rPr>
                <w:sz w:val="22"/>
              </w:rPr>
            </w:pPr>
            <w:r w:rsidRPr="00B22548">
              <w:rPr>
                <w:sz w:val="22"/>
              </w:rPr>
              <w:tab/>
            </w:r>
            <w:r w:rsidRPr="00B22548">
              <w:rPr>
                <w:b/>
                <w:bCs/>
                <w:sz w:val="22"/>
              </w:rPr>
              <w:t>Подписи</w:t>
            </w:r>
            <w:r w:rsidRPr="00B22548">
              <w:rPr>
                <w:b/>
                <w:bCs/>
                <w:szCs w:val="24"/>
              </w:rPr>
              <w:t xml:space="preserve"> </w:t>
            </w:r>
            <w:r w:rsidRPr="00B22548">
              <w:rPr>
                <w:b/>
                <w:bCs/>
                <w:sz w:val="22"/>
              </w:rPr>
              <w:t>сторон:</w:t>
            </w:r>
          </w:p>
        </w:tc>
      </w:tr>
      <w:tr w:rsidR="00BD1F75" w:rsidRPr="00B22548" w14:paraId="765DEB21" w14:textId="77777777" w:rsidTr="00BC606D">
        <w:tblPrEx>
          <w:tblLook w:val="01E0" w:firstRow="1" w:lastRow="1" w:firstColumn="1" w:lastColumn="1" w:noHBand="0" w:noVBand="0"/>
        </w:tblPrEx>
        <w:tc>
          <w:tcPr>
            <w:tcW w:w="12012" w:type="dxa"/>
            <w:gridSpan w:val="3"/>
          </w:tcPr>
          <w:p w14:paraId="7F5EE401" w14:textId="77777777" w:rsidR="00BD1F75" w:rsidRPr="00B22548" w:rsidRDefault="00BD1F75" w:rsidP="00620F0E">
            <w:pPr>
              <w:rPr>
                <w:sz w:val="22"/>
                <w:lang w:val="en-US"/>
              </w:rPr>
            </w:pPr>
          </w:p>
        </w:tc>
      </w:tr>
      <w:tr w:rsidR="00BD1F75" w:rsidRPr="00B22548" w14:paraId="32240031" w14:textId="77777777" w:rsidTr="00BC606D">
        <w:tblPrEx>
          <w:tblLook w:val="01E0" w:firstRow="1" w:lastRow="1" w:firstColumn="1" w:lastColumn="1" w:noHBand="0" w:noVBand="0"/>
        </w:tblPrEx>
        <w:tc>
          <w:tcPr>
            <w:tcW w:w="12012" w:type="dxa"/>
            <w:gridSpan w:val="3"/>
          </w:tcPr>
          <w:p w14:paraId="0C123911" w14:textId="77777777" w:rsidR="00BD1F75" w:rsidRPr="00B22548" w:rsidRDefault="00BD1F75" w:rsidP="00620F0E">
            <w:pPr>
              <w:rPr>
                <w:sz w:val="22"/>
                <w:lang w:val="en-US"/>
              </w:rPr>
            </w:pPr>
          </w:p>
        </w:tc>
      </w:tr>
    </w:tbl>
    <w:p w14:paraId="2A28286D" w14:textId="77777777" w:rsidR="00BD1F75" w:rsidRPr="00B22548" w:rsidRDefault="00BD1F75" w:rsidP="00BD1F75">
      <w:pPr>
        <w:spacing w:after="0" w:line="240" w:lineRule="auto"/>
        <w:ind w:left="1023" w:right="1167" w:hanging="10"/>
        <w:jc w:val="center"/>
        <w:rPr>
          <w:szCs w:val="24"/>
        </w:rPr>
      </w:pPr>
    </w:p>
    <w:p w14:paraId="61A3A228" w14:textId="77777777" w:rsidR="00BD1F75" w:rsidRPr="00B22548" w:rsidRDefault="00BD1F75" w:rsidP="00BD1F75">
      <w:pPr>
        <w:spacing w:before="100" w:beforeAutospacing="1" w:after="100" w:afterAutospacing="1" w:line="240" w:lineRule="auto"/>
        <w:rPr>
          <w:szCs w:val="24"/>
        </w:rPr>
        <w:sectPr w:rsidR="00BD1F75" w:rsidRPr="00B22548" w:rsidSect="000146A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49" w:h="16895"/>
          <w:pgMar w:top="709" w:right="403" w:bottom="993" w:left="1027" w:header="113" w:footer="113" w:gutter="0"/>
          <w:cols w:space="720"/>
          <w:docGrid w:linePitch="326"/>
        </w:sectPr>
      </w:pPr>
    </w:p>
    <w:tbl>
      <w:tblPr>
        <w:tblStyle w:val="TableGrid"/>
        <w:tblW w:w="9640" w:type="dxa"/>
        <w:tblInd w:w="-3119" w:type="dxa"/>
        <w:tblLook w:val="04A0" w:firstRow="1" w:lastRow="0" w:firstColumn="1" w:lastColumn="0" w:noHBand="0" w:noVBand="1"/>
      </w:tblPr>
      <w:tblGrid>
        <w:gridCol w:w="9634"/>
        <w:gridCol w:w="6"/>
      </w:tblGrid>
      <w:tr w:rsidR="00BD1F75" w:rsidRPr="00B22548" w14:paraId="278BD027" w14:textId="77777777" w:rsidTr="00102CB1">
        <w:trPr>
          <w:trHeight w:val="67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09" w:type="dxa"/>
              <w:tblInd w:w="0" w:type="dxa"/>
              <w:tblLook w:val="04A0" w:firstRow="1" w:lastRow="0" w:firstColumn="1" w:lastColumn="0" w:noHBand="0" w:noVBand="1"/>
            </w:tblPr>
            <w:tblGrid>
              <w:gridCol w:w="4827"/>
              <w:gridCol w:w="4382"/>
            </w:tblGrid>
            <w:tr w:rsidR="00850469" w:rsidRPr="00B22548" w14:paraId="0C7B7704" w14:textId="77777777" w:rsidTr="001577E8">
              <w:trPr>
                <w:trHeight w:val="1571"/>
              </w:trPr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21BD" w14:textId="360192FD" w:rsidR="0077163E" w:rsidRPr="00B22548" w:rsidRDefault="0077163E" w:rsidP="0077163E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bookmarkStart w:id="22" w:name="_Hlk111201333"/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Теплоснабжающая Организация</w:t>
                  </w:r>
                </w:p>
                <w:p w14:paraId="3338FEF8" w14:textId="7570BE89" w:rsidR="00850469" w:rsidRPr="00B22548" w:rsidRDefault="0077163E" w:rsidP="0077163E">
                  <w:pPr>
                    <w:pStyle w:val="ae"/>
                    <w:tabs>
                      <w:tab w:val="center" w:pos="5075"/>
                    </w:tabs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3333FD"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МУП «ТВК»</w:t>
                  </w:r>
                  <w:r w:rsidR="00850469"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14:paraId="1176395A" w14:textId="77777777" w:rsidR="00902FB8" w:rsidRPr="00B22548" w:rsidRDefault="00902FB8" w:rsidP="00902FB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И.о. директора</w:t>
                  </w:r>
                </w:p>
                <w:p w14:paraId="7F82F4E7" w14:textId="77777777" w:rsidR="00902FB8" w:rsidRPr="00B22548" w:rsidRDefault="00902FB8" w:rsidP="00902FB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14:paraId="4AE6B094" w14:textId="5DFA3F7F" w:rsidR="00850469" w:rsidRPr="00B22548" w:rsidRDefault="00902FB8" w:rsidP="00902FB8">
                  <w:pPr>
                    <w:spacing w:after="0" w:line="259" w:lineRule="auto"/>
                    <w:ind w:left="143" w:right="125" w:firstLine="0"/>
                    <w:jc w:val="left"/>
                    <w:rPr>
                      <w:b/>
                      <w:szCs w:val="24"/>
                    </w:rPr>
                  </w:pPr>
                  <w:r w:rsidRPr="00B22548">
                    <w:rPr>
                      <w:b/>
                      <w:szCs w:val="24"/>
                    </w:rPr>
                    <w:t>___________________ / Д.И. Койфман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606B" w14:textId="77777777" w:rsidR="00BC606D" w:rsidRPr="00B22548" w:rsidRDefault="00035DF8" w:rsidP="00035DF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Потребитель: </w:t>
                  </w:r>
                </w:p>
                <w:p w14:paraId="653B464B" w14:textId="77777777" w:rsidR="00035DF8" w:rsidRPr="00B22548" w:rsidRDefault="00035DF8" w:rsidP="00035DF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8F23772" w14:textId="77777777" w:rsidR="004C5835" w:rsidRPr="00B22548" w:rsidRDefault="004C5835" w:rsidP="00035DF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C829FE3" w14:textId="77777777" w:rsidR="004C5835" w:rsidRPr="00B22548" w:rsidRDefault="004C5835" w:rsidP="00035DF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FF41FB6" w14:textId="4BEBF407" w:rsidR="006B0019" w:rsidRPr="00B22548" w:rsidRDefault="00035DF8" w:rsidP="00035DF8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_______________/ </w:t>
                  </w:r>
                </w:p>
                <w:p w14:paraId="0081BEA5" w14:textId="58A07DD1" w:rsidR="00850469" w:rsidRPr="00B22548" w:rsidRDefault="00850469" w:rsidP="00643F4B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bookmarkEnd w:id="22"/>
          </w:tbl>
          <w:p w14:paraId="3C08A631" w14:textId="6BC1FCF5" w:rsidR="00BD1F75" w:rsidRPr="00B22548" w:rsidRDefault="00BD1F75" w:rsidP="00620F0E">
            <w:pPr>
              <w:spacing w:after="0" w:line="240" w:lineRule="auto"/>
              <w:ind w:left="494" w:right="125" w:hanging="494"/>
              <w:jc w:val="left"/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4DCD95F" w14:textId="25634104" w:rsidR="00BD1F75" w:rsidRPr="00B22548" w:rsidRDefault="00BD1F75" w:rsidP="00620F0E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39BD3C50" w14:textId="77777777" w:rsidR="00BD1F75" w:rsidRPr="00B22548" w:rsidRDefault="00BD1F75" w:rsidP="00D17404">
      <w:pPr>
        <w:spacing w:before="100" w:beforeAutospacing="1" w:after="100" w:afterAutospacing="1" w:line="240" w:lineRule="auto"/>
        <w:ind w:left="0" w:firstLine="0"/>
        <w:rPr>
          <w:szCs w:val="24"/>
        </w:rPr>
        <w:sectPr w:rsidR="00BD1F75" w:rsidRPr="00B22548" w:rsidSect="000146A0">
          <w:type w:val="continuous"/>
          <w:pgSz w:w="11949" w:h="16895"/>
          <w:pgMar w:top="1260" w:right="797" w:bottom="1479" w:left="4445" w:header="720" w:footer="720" w:gutter="0"/>
          <w:cols w:space="720"/>
        </w:sectPr>
      </w:pPr>
    </w:p>
    <w:p w14:paraId="2BD6A616" w14:textId="77777777" w:rsidR="00176E6D" w:rsidRPr="00B22548" w:rsidRDefault="00176E6D" w:rsidP="00176E6D">
      <w:pPr>
        <w:pStyle w:val="a8"/>
        <w:framePr w:w="403" w:h="235" w:hSpace="9101" w:wrap="notBeside" w:vAnchor="text" w:hAnchor="text" w:x="7599" w:y="1"/>
        <w:shd w:val="clear" w:color="auto" w:fill="auto"/>
        <w:rPr>
          <w:sz w:val="22"/>
          <w:szCs w:val="22"/>
        </w:rPr>
      </w:pPr>
    </w:p>
    <w:p w14:paraId="69B7A144" w14:textId="6FCC17E2" w:rsidR="004A5A87" w:rsidRPr="00B22548" w:rsidRDefault="004A5A87" w:rsidP="004A5A87">
      <w:pPr>
        <w:spacing w:after="0" w:line="259" w:lineRule="auto"/>
        <w:ind w:left="260" w:right="542" w:hanging="10"/>
        <w:jc w:val="right"/>
        <w:rPr>
          <w:sz w:val="22"/>
        </w:rPr>
      </w:pPr>
      <w:bookmarkStart w:id="23" w:name="_Hlk152746452"/>
      <w:bookmarkStart w:id="24" w:name="_Hlk110934420"/>
      <w:bookmarkStart w:id="25" w:name="_Hlk110934004"/>
      <w:r w:rsidRPr="00B22548">
        <w:rPr>
          <w:sz w:val="22"/>
        </w:rPr>
        <w:t xml:space="preserve">Приложение 1 к </w:t>
      </w:r>
      <w:r w:rsidR="000C7A8E" w:rsidRPr="00B22548">
        <w:rPr>
          <w:sz w:val="22"/>
        </w:rPr>
        <w:t>договору</w:t>
      </w:r>
    </w:p>
    <w:p w14:paraId="44B291F5" w14:textId="23E8554D" w:rsidR="004A5A87" w:rsidRPr="00B22548" w:rsidRDefault="004A5A87" w:rsidP="004A5A8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</w:t>
      </w:r>
      <w:r w:rsidR="0077163E" w:rsidRPr="00B22548">
        <w:rPr>
          <w:sz w:val="22"/>
        </w:rPr>
        <w:t>_____/24</w:t>
      </w:r>
      <w:r w:rsidRPr="00B22548">
        <w:rPr>
          <w:sz w:val="22"/>
        </w:rPr>
        <w:t xml:space="preserve"> от________202</w:t>
      </w:r>
      <w:r w:rsidR="00102CB1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11963F32" w14:textId="77777777" w:rsidR="004A5A87" w:rsidRPr="00B22548" w:rsidRDefault="004A5A87" w:rsidP="004A5A8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                                              теплоснабжения</w:t>
      </w:r>
      <w:bookmarkEnd w:id="23"/>
    </w:p>
    <w:bookmarkEnd w:id="24"/>
    <w:p w14:paraId="4C0316D0" w14:textId="77777777" w:rsidR="004A5A87" w:rsidRPr="00B22548" w:rsidRDefault="004A5A87" w:rsidP="004A5A87">
      <w:pPr>
        <w:spacing w:after="0" w:line="259" w:lineRule="auto"/>
        <w:ind w:left="260" w:right="542" w:hanging="10"/>
        <w:jc w:val="center"/>
        <w:rPr>
          <w:sz w:val="22"/>
        </w:rPr>
      </w:pPr>
    </w:p>
    <w:p w14:paraId="4D2DD8AF" w14:textId="77777777" w:rsidR="004A5A87" w:rsidRPr="00B22548" w:rsidRDefault="004A5A87" w:rsidP="001411F4">
      <w:pPr>
        <w:spacing w:after="0" w:line="259" w:lineRule="auto"/>
        <w:ind w:left="260" w:right="542" w:hanging="10"/>
        <w:jc w:val="center"/>
        <w:rPr>
          <w:sz w:val="22"/>
        </w:rPr>
      </w:pPr>
    </w:p>
    <w:p w14:paraId="72DE8A49" w14:textId="77777777" w:rsidR="004A5A87" w:rsidRPr="00B22548" w:rsidRDefault="004A5A87" w:rsidP="001411F4">
      <w:pPr>
        <w:spacing w:line="1" w:lineRule="exact"/>
        <w:jc w:val="center"/>
        <w:rPr>
          <w:sz w:val="22"/>
        </w:rPr>
      </w:pPr>
    </w:p>
    <w:p w14:paraId="5E6C151E" w14:textId="099F7E7A" w:rsidR="004A5A87" w:rsidRPr="00B22548" w:rsidRDefault="003D61AE" w:rsidP="001411F4">
      <w:pPr>
        <w:pStyle w:val="a6"/>
        <w:shd w:val="clear" w:color="auto" w:fill="auto"/>
        <w:ind w:firstLine="0"/>
        <w:jc w:val="center"/>
      </w:pPr>
      <w:r w:rsidRPr="00B22548">
        <w:t>Плановый объем отпуска тепловой энергии</w:t>
      </w:r>
    </w:p>
    <w:p w14:paraId="51CEA44E" w14:textId="7A5E2C99" w:rsidR="001411F4" w:rsidRPr="00B22548" w:rsidRDefault="001411F4" w:rsidP="001411F4">
      <w:pPr>
        <w:pStyle w:val="a6"/>
        <w:shd w:val="clear" w:color="auto" w:fill="auto"/>
        <w:ind w:firstLine="0"/>
        <w:jc w:val="center"/>
      </w:pPr>
      <w:r w:rsidRPr="00B22548">
        <w:t>на 202</w:t>
      </w:r>
      <w:r w:rsidR="00665560" w:rsidRPr="00B22548">
        <w:t xml:space="preserve">4 </w:t>
      </w:r>
      <w:r w:rsidRPr="00B22548">
        <w:t>г.</w:t>
      </w:r>
    </w:p>
    <w:p w14:paraId="2EEF538D" w14:textId="77777777" w:rsidR="001411F4" w:rsidRPr="00B22548" w:rsidRDefault="001411F4" w:rsidP="001411F4">
      <w:pPr>
        <w:pStyle w:val="a6"/>
        <w:shd w:val="clear" w:color="auto" w:fill="auto"/>
        <w:ind w:firstLine="0"/>
        <w:jc w:val="center"/>
      </w:pPr>
    </w:p>
    <w:p w14:paraId="5DEDF2ED" w14:textId="77777777" w:rsidR="001411F4" w:rsidRPr="00B22548" w:rsidRDefault="001411F4" w:rsidP="001411F4">
      <w:pPr>
        <w:pStyle w:val="a6"/>
        <w:shd w:val="clear" w:color="auto" w:fill="auto"/>
        <w:ind w:firstLine="0"/>
        <w:jc w:val="center"/>
      </w:pPr>
    </w:p>
    <w:bookmarkEnd w:id="25"/>
    <w:bookmarkStart w:id="26" w:name="_MON_1737801551"/>
    <w:bookmarkEnd w:id="26"/>
    <w:p w14:paraId="049638A5" w14:textId="425742F5" w:rsidR="00102CB1" w:rsidRPr="00B22548" w:rsidRDefault="00665560" w:rsidP="003333FD">
      <w:pPr>
        <w:tabs>
          <w:tab w:val="left" w:pos="2673"/>
        </w:tabs>
        <w:spacing w:after="0" w:line="259" w:lineRule="auto"/>
        <w:ind w:left="260" w:right="542" w:hanging="10"/>
        <w:rPr>
          <w:b/>
          <w:bCs/>
          <w:sz w:val="22"/>
        </w:rPr>
      </w:pPr>
      <w:r w:rsidRPr="00B22548">
        <w:rPr>
          <w:lang w:val="x-none" w:eastAsia="x-none"/>
        </w:rPr>
        <w:object w:dxaOrig="4105" w:dyaOrig="5564" w14:anchorId="67A33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75pt;height:264.95pt" o:ole="">
            <v:imagedata r:id="rId34" o:title=""/>
          </v:shape>
          <o:OLEObject Type="Embed" ProgID="Excel.Sheet.12" ShapeID="_x0000_i1025" DrawAspect="Content" ObjectID="_1768990135" r:id="rId35"/>
        </w:object>
      </w:r>
    </w:p>
    <w:p w14:paraId="61508384" w14:textId="77777777" w:rsidR="001411F4" w:rsidRPr="00B22548" w:rsidRDefault="001411F4" w:rsidP="001411F4">
      <w:pPr>
        <w:tabs>
          <w:tab w:val="left" w:pos="2673"/>
        </w:tabs>
        <w:spacing w:after="0" w:line="259" w:lineRule="auto"/>
        <w:ind w:left="0" w:right="0" w:firstLine="0"/>
        <w:rPr>
          <w:b/>
          <w:bCs/>
          <w:sz w:val="22"/>
        </w:rPr>
      </w:pPr>
    </w:p>
    <w:p w14:paraId="02BE7616" w14:textId="30ABB158" w:rsidR="001411F4" w:rsidRPr="00B22548" w:rsidRDefault="001411F4" w:rsidP="001411F4">
      <w:pPr>
        <w:tabs>
          <w:tab w:val="left" w:pos="2673"/>
        </w:tabs>
        <w:spacing w:after="0" w:line="259" w:lineRule="auto"/>
        <w:ind w:left="142" w:right="0" w:hanging="142"/>
        <w:rPr>
          <w:b/>
          <w:bCs/>
          <w:sz w:val="22"/>
        </w:rPr>
      </w:pPr>
      <w:r w:rsidRPr="00B22548">
        <w:rPr>
          <w:b/>
          <w:bCs/>
          <w:sz w:val="22"/>
        </w:rPr>
        <w:t xml:space="preserve">   Расчет произведен согласно методике осуществления коммерческого учета тепловой энергии, </w:t>
      </w:r>
    </w:p>
    <w:p w14:paraId="5FC4CB69" w14:textId="77777777" w:rsidR="001411F4" w:rsidRPr="00B22548" w:rsidRDefault="001411F4" w:rsidP="001411F4">
      <w:pPr>
        <w:tabs>
          <w:tab w:val="left" w:pos="2673"/>
        </w:tabs>
        <w:spacing w:after="0" w:line="259" w:lineRule="auto"/>
        <w:ind w:left="142" w:right="0" w:hanging="142"/>
        <w:rPr>
          <w:b/>
          <w:bCs/>
          <w:sz w:val="22"/>
        </w:rPr>
      </w:pPr>
      <w:r w:rsidRPr="00B22548">
        <w:rPr>
          <w:b/>
          <w:bCs/>
          <w:sz w:val="22"/>
        </w:rPr>
        <w:t xml:space="preserve">   теплоносителя - приказ Минстроя РФ от 17.03.2014 года № 99/пр.</w:t>
      </w:r>
    </w:p>
    <w:p w14:paraId="2F6E0C27" w14:textId="4F71FCA6" w:rsidR="001411F4" w:rsidRPr="00B22548" w:rsidRDefault="001411F4" w:rsidP="001411F4">
      <w:pPr>
        <w:tabs>
          <w:tab w:val="left" w:pos="2673"/>
        </w:tabs>
        <w:spacing w:after="0" w:line="259" w:lineRule="auto"/>
        <w:ind w:left="142" w:right="0" w:hanging="142"/>
        <w:rPr>
          <w:b/>
          <w:bCs/>
          <w:sz w:val="22"/>
        </w:rPr>
      </w:pPr>
      <w:r w:rsidRPr="00B22548">
        <w:rPr>
          <w:b/>
          <w:bCs/>
          <w:sz w:val="22"/>
        </w:rPr>
        <w:t xml:space="preserve">    по фактическому потреблению за 202</w:t>
      </w:r>
      <w:r w:rsidR="0077163E" w:rsidRPr="00B22548">
        <w:rPr>
          <w:b/>
          <w:bCs/>
          <w:sz w:val="22"/>
        </w:rPr>
        <w:t xml:space="preserve">3 </w:t>
      </w:r>
      <w:r w:rsidRPr="00B22548">
        <w:rPr>
          <w:b/>
          <w:bCs/>
          <w:sz w:val="22"/>
        </w:rPr>
        <w:t>год.</w:t>
      </w:r>
    </w:p>
    <w:p w14:paraId="767E3E02" w14:textId="1207B34A" w:rsidR="00E93F8F" w:rsidRPr="00B22548" w:rsidRDefault="004C4B1B" w:rsidP="00102CB1">
      <w:pPr>
        <w:tabs>
          <w:tab w:val="left" w:pos="2673"/>
        </w:tabs>
        <w:spacing w:after="0" w:line="259" w:lineRule="auto"/>
        <w:ind w:left="260" w:right="542" w:hanging="10"/>
        <w:jc w:val="center"/>
        <w:rPr>
          <w:b/>
          <w:bCs/>
          <w:sz w:val="22"/>
        </w:rPr>
      </w:pP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</w:p>
    <w:p w14:paraId="4C75CAD7" w14:textId="77777777" w:rsidR="00102CB1" w:rsidRPr="00B22548" w:rsidRDefault="00102CB1" w:rsidP="00102CB1">
      <w:pPr>
        <w:tabs>
          <w:tab w:val="left" w:pos="2673"/>
        </w:tabs>
        <w:spacing w:after="0" w:line="259" w:lineRule="auto"/>
        <w:ind w:left="260" w:right="542" w:hanging="10"/>
        <w:jc w:val="center"/>
        <w:rPr>
          <w:sz w:val="22"/>
        </w:rPr>
      </w:pPr>
    </w:p>
    <w:p w14:paraId="641DBF98" w14:textId="77777777" w:rsidR="00E93F8F" w:rsidRPr="00B22548" w:rsidRDefault="00E93F8F">
      <w:pPr>
        <w:spacing w:after="0" w:line="259" w:lineRule="auto"/>
        <w:ind w:left="260" w:right="542" w:hanging="10"/>
        <w:jc w:val="center"/>
        <w:rPr>
          <w:sz w:val="22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5103"/>
        <w:gridCol w:w="4106"/>
      </w:tblGrid>
      <w:tr w:rsidR="0077163E" w:rsidRPr="00B22548" w14:paraId="3CCBAAE8" w14:textId="77777777" w:rsidTr="00102CB1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3DE60E" w14:textId="77777777" w:rsidR="0077163E" w:rsidRPr="00B22548" w:rsidRDefault="0077163E" w:rsidP="0077163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27" w:name="_Hlk152746622"/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0DAF5C70" w14:textId="77777777" w:rsidR="0077163E" w:rsidRPr="00B22548" w:rsidRDefault="0077163E" w:rsidP="0077163E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МУП «ТВК»:</w:t>
            </w:r>
          </w:p>
          <w:p w14:paraId="1B79F4C1" w14:textId="28EBCAE0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05A47"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</w:t>
            </w: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иректор</w:t>
            </w:r>
            <w:r w:rsidR="00C05A47"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</w:p>
          <w:p w14:paraId="30AF4F34" w14:textId="77777777" w:rsidR="0077163E" w:rsidRPr="00B22548" w:rsidRDefault="0077163E" w:rsidP="0077163E">
            <w:pPr>
              <w:pStyle w:val="ae"/>
              <w:ind w:left="143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089E1688" w14:textId="00EFEBEF" w:rsidR="0077163E" w:rsidRPr="00B22548" w:rsidRDefault="0077163E" w:rsidP="0077163E">
            <w:pPr>
              <w:spacing w:after="0" w:line="259" w:lineRule="auto"/>
              <w:ind w:left="143" w:right="125" w:firstLine="0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 xml:space="preserve">___________________ / </w:t>
            </w:r>
            <w:r w:rsidR="00C05A47" w:rsidRPr="00B22548">
              <w:rPr>
                <w:b/>
                <w:szCs w:val="24"/>
              </w:rPr>
              <w:t>Д.И. Койфман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9A2367D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7F1114FA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EA42B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CEE72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469AC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32BE1C46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276A870C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bookmarkEnd w:id="27"/>
    </w:tbl>
    <w:p w14:paraId="75C555F4" w14:textId="77777777" w:rsidR="00D25A0F" w:rsidRPr="00B22548" w:rsidRDefault="00D25A0F" w:rsidP="00102CB1">
      <w:pPr>
        <w:spacing w:after="0" w:line="259" w:lineRule="auto"/>
        <w:ind w:left="0" w:right="0" w:firstLine="0"/>
        <w:jc w:val="center"/>
        <w:rPr>
          <w:sz w:val="22"/>
        </w:rPr>
        <w:sectPr w:rsidR="00D25A0F" w:rsidRPr="00B22548" w:rsidSect="000146A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49" w:h="16895"/>
          <w:pgMar w:top="992" w:right="686" w:bottom="1077" w:left="1627" w:header="720" w:footer="720" w:gutter="0"/>
          <w:cols w:space="720"/>
          <w:titlePg/>
          <w:docGrid w:linePitch="326"/>
        </w:sectPr>
      </w:pPr>
    </w:p>
    <w:p w14:paraId="07E4BB3A" w14:textId="122374B9" w:rsidR="006504E9" w:rsidRPr="00B22548" w:rsidRDefault="00E60357" w:rsidP="00D25A0F">
      <w:pPr>
        <w:spacing w:after="0" w:line="259" w:lineRule="auto"/>
        <w:ind w:left="260" w:right="542" w:hanging="10"/>
        <w:jc w:val="right"/>
        <w:rPr>
          <w:sz w:val="22"/>
        </w:rPr>
        <w:sectPr w:rsidR="006504E9" w:rsidRPr="00B22548" w:rsidSect="000146A0">
          <w:pgSz w:w="16895" w:h="11949" w:orient="landscape"/>
          <w:pgMar w:top="992" w:right="992" w:bottom="686" w:left="1077" w:header="720" w:footer="720" w:gutter="0"/>
          <w:cols w:space="720"/>
          <w:titlePg/>
          <w:docGrid w:linePitch="326"/>
        </w:sectPr>
      </w:pPr>
      <w:r w:rsidRPr="00E60357">
        <w:lastRenderedPageBreak/>
        <w:drawing>
          <wp:inline distT="0" distB="0" distL="0" distR="0" wp14:anchorId="14182B33" wp14:editId="256AED6F">
            <wp:extent cx="8953500" cy="3460115"/>
            <wp:effectExtent l="0" t="0" r="0" b="6985"/>
            <wp:docPr id="6004370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D724" w14:textId="295D08F9" w:rsidR="006504E9" w:rsidRPr="00B22548" w:rsidRDefault="006504E9" w:rsidP="006504E9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lastRenderedPageBreak/>
        <w:t>Приложение 1</w:t>
      </w:r>
      <w:r w:rsidR="00EE70AB" w:rsidRPr="00B22548">
        <w:rPr>
          <w:sz w:val="22"/>
        </w:rPr>
        <w:t>/2</w:t>
      </w:r>
      <w:r w:rsidRPr="00B22548">
        <w:rPr>
          <w:sz w:val="22"/>
        </w:rPr>
        <w:t xml:space="preserve"> к договору</w:t>
      </w:r>
    </w:p>
    <w:p w14:paraId="157E477D" w14:textId="77777777" w:rsidR="006504E9" w:rsidRPr="00B22548" w:rsidRDefault="006504E9" w:rsidP="006504E9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Т_____/24 от________2024 г.</w:t>
      </w:r>
    </w:p>
    <w:p w14:paraId="28893DDC" w14:textId="77777777" w:rsidR="006504E9" w:rsidRPr="00B22548" w:rsidRDefault="006504E9" w:rsidP="006504E9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                                              </w:t>
      </w:r>
      <w:commentRangeStart w:id="28"/>
      <w:r w:rsidRPr="00B22548">
        <w:rPr>
          <w:sz w:val="22"/>
        </w:rPr>
        <w:t>теплоснабжения</w:t>
      </w:r>
      <w:commentRangeEnd w:id="28"/>
      <w:r w:rsidR="0028514B" w:rsidRPr="00B22548">
        <w:rPr>
          <w:rStyle w:val="af8"/>
        </w:rPr>
        <w:commentReference w:id="28"/>
      </w:r>
    </w:p>
    <w:p w14:paraId="4DF281C9" w14:textId="77777777" w:rsidR="006504E9" w:rsidRPr="00B22548" w:rsidRDefault="006504E9" w:rsidP="006504E9">
      <w:pPr>
        <w:spacing w:after="0" w:line="259" w:lineRule="auto"/>
        <w:ind w:left="260" w:right="542" w:hanging="10"/>
        <w:jc w:val="center"/>
        <w:rPr>
          <w:b/>
          <w:bCs/>
          <w:sz w:val="22"/>
        </w:rPr>
      </w:pPr>
    </w:p>
    <w:p w14:paraId="54EAF9DA" w14:textId="77777777" w:rsidR="006504E9" w:rsidRPr="00B22548" w:rsidRDefault="006504E9" w:rsidP="006504E9">
      <w:pPr>
        <w:spacing w:after="0" w:line="259" w:lineRule="auto"/>
        <w:ind w:left="260" w:right="542" w:hanging="10"/>
        <w:jc w:val="center"/>
        <w:rPr>
          <w:b/>
          <w:bCs/>
          <w:sz w:val="22"/>
        </w:rPr>
      </w:pPr>
    </w:p>
    <w:p w14:paraId="3416E449" w14:textId="6B69CD04" w:rsidR="006504E9" w:rsidRPr="00B22548" w:rsidRDefault="006504E9" w:rsidP="006504E9">
      <w:pPr>
        <w:spacing w:after="0" w:line="259" w:lineRule="auto"/>
        <w:ind w:left="260" w:right="542" w:hanging="10"/>
        <w:jc w:val="center"/>
        <w:rPr>
          <w:b/>
          <w:bCs/>
          <w:sz w:val="22"/>
        </w:rPr>
      </w:pPr>
      <w:r w:rsidRPr="00B22548">
        <w:rPr>
          <w:b/>
          <w:bCs/>
          <w:sz w:val="22"/>
        </w:rPr>
        <w:t>Методика расчета за перегрев по обратному трубопроводу</w:t>
      </w:r>
    </w:p>
    <w:p w14:paraId="6D40834F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5EFA4FC7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1. Определение договорного расхода сетевой воды через теплоузел:</w:t>
      </w:r>
    </w:p>
    <w:p w14:paraId="43D37CA7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Gдог = Qдог*10³⁄(t1-t2)*C, т/час</w:t>
      </w:r>
    </w:p>
    <w:p w14:paraId="2361FA12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 xml:space="preserve">где: </w:t>
      </w:r>
    </w:p>
    <w:p w14:paraId="00C3517F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Qдог — тепловая нагрузка на отопление по договору, Гкал/час.;</w:t>
      </w:r>
    </w:p>
    <w:p w14:paraId="601A1727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С — теплоемкость воды, ккал/кг °С;</w:t>
      </w:r>
    </w:p>
    <w:p w14:paraId="63F71ED7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t1 — температура в подаче по графику, °С;</w:t>
      </w:r>
    </w:p>
    <w:p w14:paraId="1A670416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t2 — температура в обратке по графику, °С.</w:t>
      </w:r>
    </w:p>
    <w:p w14:paraId="7D147BA2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15D7E62C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2. Расчет фактического расхода воды через теплоузел:</w:t>
      </w:r>
    </w:p>
    <w:p w14:paraId="16A5E441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Gфакт = Qфакт*1000 ⁄(t1факт-t2факт)*C, т/час</w:t>
      </w:r>
    </w:p>
    <w:p w14:paraId="753242EA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где:</w:t>
      </w:r>
    </w:p>
    <w:p w14:paraId="243DF8C8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Qфакт - тепловая нагрузка на отопление по факту, Гкал/час.;</w:t>
      </w:r>
    </w:p>
    <w:p w14:paraId="787DC82D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t1факт— фактическая температура в подаче, °С;</w:t>
      </w:r>
    </w:p>
    <w:p w14:paraId="0C75570B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t2факт— фактическая температура в обратке°С;</w:t>
      </w:r>
    </w:p>
    <w:p w14:paraId="0C98FBAB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63FB8B36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3. Определение превышение и расхода по факту над расчетным:</w:t>
      </w:r>
    </w:p>
    <w:p w14:paraId="44188A62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G превыш. = Gфакт – Gдог,  т/час</w:t>
      </w:r>
    </w:p>
    <w:p w14:paraId="7C819D6D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138157E9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4. Расчет допустимого превышения температуры обратного теплоносителя:</w:t>
      </w:r>
    </w:p>
    <w:p w14:paraId="64163C1E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t2граф= t2*1,05</w:t>
      </w:r>
    </w:p>
    <w:p w14:paraId="440D26C3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где:</w:t>
      </w:r>
    </w:p>
    <w:p w14:paraId="4794D4D7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 xml:space="preserve">t2 -температура по температурному графику исходя из температуры подачи; </w:t>
      </w:r>
    </w:p>
    <w:p w14:paraId="33B61951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6BF610C4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5. Определение тепловой нагрузки за перегрев по обратному трубопроводу:</w:t>
      </w:r>
    </w:p>
    <w:p w14:paraId="59EE0EF6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Qштраф = G превыш. *С*( t2факт - t2граф)*N*0,001, Гкал.</w:t>
      </w:r>
    </w:p>
    <w:p w14:paraId="1CC0D29B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где:</w:t>
      </w:r>
    </w:p>
    <w:p w14:paraId="2C5C329E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Qштраф - тепловая нагрузка на перегрев, Гкал</w:t>
      </w:r>
    </w:p>
    <w:p w14:paraId="680E949D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t2факт — фактическая температура в обратном трубопроводе, °С;</w:t>
      </w:r>
    </w:p>
    <w:p w14:paraId="1268343D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t2граф— фактическая температура в обратке°С;</w:t>
      </w:r>
    </w:p>
    <w:p w14:paraId="00A6BFE1" w14:textId="42A8BC89" w:rsidR="0077163E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>N – расчетное число часов периода.</w:t>
      </w:r>
    </w:p>
    <w:p w14:paraId="2F755F2B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50D2532F" w14:textId="77777777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</w:p>
    <w:p w14:paraId="158B24B6" w14:textId="479E6BC6" w:rsidR="006504E9" w:rsidRPr="00B22548" w:rsidRDefault="006504E9" w:rsidP="006504E9">
      <w:pPr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b/>
          <w:bCs/>
          <w:noProof/>
        </w:rPr>
        <w:drawing>
          <wp:inline distT="0" distB="0" distL="0" distR="0" wp14:anchorId="1B92C8EF" wp14:editId="7485AF2E">
            <wp:extent cx="6456680" cy="1454785"/>
            <wp:effectExtent l="0" t="0" r="0" b="0"/>
            <wp:docPr id="179636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0037" w14:textId="77777777" w:rsidR="006504E9" w:rsidRPr="00B22548" w:rsidRDefault="006504E9" w:rsidP="006504E9">
      <w:pPr>
        <w:spacing w:after="0" w:line="259" w:lineRule="auto"/>
        <w:ind w:left="260" w:right="542" w:hanging="10"/>
        <w:jc w:val="right"/>
        <w:rPr>
          <w:sz w:val="22"/>
        </w:rPr>
        <w:sectPr w:rsidR="006504E9" w:rsidRPr="00B22548" w:rsidSect="000146A0">
          <w:pgSz w:w="11949" w:h="16895"/>
          <w:pgMar w:top="992" w:right="686" w:bottom="1077" w:left="992" w:header="720" w:footer="720" w:gutter="0"/>
          <w:cols w:space="720"/>
          <w:titlePg/>
          <w:docGrid w:linePitch="326"/>
        </w:sectPr>
      </w:pPr>
    </w:p>
    <w:p w14:paraId="17C12D8C" w14:textId="77777777" w:rsidR="006504E9" w:rsidRPr="00B22548" w:rsidRDefault="006504E9" w:rsidP="006504E9">
      <w:pPr>
        <w:spacing w:after="0" w:line="259" w:lineRule="auto"/>
        <w:ind w:left="260" w:right="542" w:hanging="10"/>
        <w:jc w:val="right"/>
        <w:rPr>
          <w:sz w:val="22"/>
        </w:rPr>
      </w:pPr>
    </w:p>
    <w:p w14:paraId="743E0C03" w14:textId="1053F9E7" w:rsidR="00D25A0F" w:rsidRPr="00B22548" w:rsidRDefault="00D25A0F" w:rsidP="00D25A0F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ab/>
        <w:t xml:space="preserve">Приложение </w:t>
      </w:r>
      <w:r w:rsidR="004D5DC7" w:rsidRPr="00B22548">
        <w:rPr>
          <w:sz w:val="22"/>
        </w:rPr>
        <w:t>2</w:t>
      </w:r>
      <w:r w:rsidRPr="00B22548">
        <w:rPr>
          <w:sz w:val="22"/>
        </w:rPr>
        <w:t xml:space="preserve"> к </w:t>
      </w:r>
      <w:r w:rsidR="000C7A8E" w:rsidRPr="00B22548">
        <w:rPr>
          <w:sz w:val="22"/>
        </w:rPr>
        <w:t>договору</w:t>
      </w:r>
    </w:p>
    <w:p w14:paraId="0B5FBD2A" w14:textId="0E896B86" w:rsidR="00D25A0F" w:rsidRPr="00B22548" w:rsidRDefault="00D25A0F" w:rsidP="00D25A0F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</w:t>
      </w:r>
      <w:r w:rsidR="0077163E" w:rsidRPr="00B22548">
        <w:rPr>
          <w:sz w:val="22"/>
        </w:rPr>
        <w:t>______</w:t>
      </w:r>
      <w:r w:rsidR="00D07C28" w:rsidRPr="00B22548">
        <w:rPr>
          <w:sz w:val="22"/>
        </w:rPr>
        <w:t>-2</w:t>
      </w:r>
      <w:r w:rsidR="0077163E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102CB1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72E8A149" w14:textId="77777777" w:rsidR="00D25A0F" w:rsidRPr="00B22548" w:rsidRDefault="00D25A0F" w:rsidP="00D25A0F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                                              теплоснабжения</w:t>
      </w:r>
    </w:p>
    <w:p w14:paraId="242A0184" w14:textId="1A3A19E0" w:rsidR="00D25A0F" w:rsidRPr="00B22548" w:rsidRDefault="004D5DC7" w:rsidP="004D5DC7">
      <w:pPr>
        <w:tabs>
          <w:tab w:val="left" w:pos="4443"/>
        </w:tabs>
        <w:spacing w:after="160" w:line="259" w:lineRule="auto"/>
        <w:ind w:left="0" w:right="0" w:firstLine="0"/>
        <w:jc w:val="left"/>
        <w:rPr>
          <w:sz w:val="22"/>
        </w:rPr>
      </w:pPr>
      <w:r w:rsidRPr="00B22548">
        <w:rPr>
          <w:sz w:val="22"/>
        </w:rPr>
        <w:tab/>
      </w:r>
      <w:r w:rsidR="00D41A58" w:rsidRPr="00B22548">
        <w:rPr>
          <w:sz w:val="22"/>
        </w:rPr>
        <w:t xml:space="preserve">                </w:t>
      </w:r>
      <w:r w:rsidRPr="00B22548">
        <w:rPr>
          <w:sz w:val="22"/>
        </w:rPr>
        <w:t>Перечень объектов теплопотребления</w:t>
      </w:r>
    </w:p>
    <w:tbl>
      <w:tblPr>
        <w:tblpPr w:leftFromText="180" w:rightFromText="180" w:vertAnchor="text" w:horzAnchor="margin" w:tblpY="105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764"/>
        <w:gridCol w:w="1211"/>
        <w:gridCol w:w="1057"/>
        <w:gridCol w:w="992"/>
        <w:gridCol w:w="709"/>
        <w:gridCol w:w="1134"/>
        <w:gridCol w:w="1276"/>
        <w:gridCol w:w="2268"/>
        <w:gridCol w:w="1276"/>
        <w:gridCol w:w="1562"/>
      </w:tblGrid>
      <w:tr w:rsidR="007C54C3" w:rsidRPr="00B22548" w14:paraId="7494CAEA" w14:textId="77777777" w:rsidTr="002D7C30">
        <w:trPr>
          <w:trHeight w:hRule="exact" w:val="571"/>
        </w:trPr>
        <w:tc>
          <w:tcPr>
            <w:tcW w:w="350" w:type="dxa"/>
            <w:vMerge w:val="restart"/>
            <w:shd w:val="clear" w:color="auto" w:fill="FFFFFF"/>
            <w:vAlign w:val="center"/>
          </w:tcPr>
          <w:p w14:paraId="746C40F7" w14:textId="77777777" w:rsidR="007C54C3" w:rsidRPr="00B22548" w:rsidRDefault="007C54C3" w:rsidP="00E93F8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№</w:t>
            </w:r>
          </w:p>
        </w:tc>
        <w:tc>
          <w:tcPr>
            <w:tcW w:w="2764" w:type="dxa"/>
            <w:vMerge w:val="restart"/>
            <w:shd w:val="clear" w:color="auto" w:fill="FFFFFF"/>
            <w:vAlign w:val="center"/>
          </w:tcPr>
          <w:p w14:paraId="780526EF" w14:textId="77777777" w:rsidR="007C54C3" w:rsidRPr="00B22548" w:rsidRDefault="007C54C3" w:rsidP="00E93F8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14:paraId="78B38B8B" w14:textId="77777777" w:rsidR="007C54C3" w:rsidRPr="00B22548" w:rsidRDefault="007C54C3" w:rsidP="004E5C95">
            <w:pPr>
              <w:pStyle w:val="a6"/>
              <w:shd w:val="clear" w:color="auto" w:fill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Отопление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AFD42EB" w14:textId="77777777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Нормативная утечка, мЗ/час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0FCE8BF" w14:textId="77777777" w:rsidR="007C54C3" w:rsidRPr="00B22548" w:rsidRDefault="007C54C3" w:rsidP="00E93F8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Точка поставки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179A3C8" w14:textId="77777777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rFonts w:eastAsia="Arial"/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Тариф (отопление)</w:t>
            </w:r>
          </w:p>
          <w:p w14:paraId="328CF292" w14:textId="77777777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без НДС, руб.</w:t>
            </w:r>
          </w:p>
        </w:tc>
        <w:tc>
          <w:tcPr>
            <w:tcW w:w="1562" w:type="dxa"/>
            <w:vMerge w:val="restart"/>
            <w:shd w:val="clear" w:color="auto" w:fill="FFFFFF"/>
            <w:vAlign w:val="center"/>
          </w:tcPr>
          <w:p w14:paraId="644291E1" w14:textId="460CE301" w:rsidR="007C54C3" w:rsidRPr="00B22548" w:rsidRDefault="007C54C3" w:rsidP="00E93F8F">
            <w:pPr>
              <w:pStyle w:val="a6"/>
              <w:shd w:val="clear" w:color="auto" w:fill="auto"/>
              <w:tabs>
                <w:tab w:val="left" w:pos="686"/>
              </w:tabs>
              <w:spacing w:line="31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Тариф, теплоноситель (вода),</w:t>
            </w:r>
            <w:r w:rsidR="00B6283C" w:rsidRPr="00B22548">
              <w:rPr>
                <w:rFonts w:eastAsia="Arial"/>
                <w:sz w:val="18"/>
                <w:szCs w:val="18"/>
              </w:rPr>
              <w:t xml:space="preserve"> </w:t>
            </w:r>
            <w:r w:rsidRPr="00B22548">
              <w:rPr>
                <w:rFonts w:eastAsia="Arial"/>
                <w:sz w:val="18"/>
                <w:szCs w:val="18"/>
              </w:rPr>
              <w:t>без НДС.</w:t>
            </w:r>
          </w:p>
          <w:p w14:paraId="68E35730" w14:textId="77777777" w:rsidR="007C54C3" w:rsidRPr="00B22548" w:rsidRDefault="007C54C3" w:rsidP="00E93F8F">
            <w:pPr>
              <w:pStyle w:val="a6"/>
              <w:shd w:val="clear" w:color="auto" w:fill="auto"/>
              <w:spacing w:line="31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руб./м-З</w:t>
            </w:r>
          </w:p>
        </w:tc>
      </w:tr>
      <w:tr w:rsidR="007C54C3" w:rsidRPr="00B22548" w14:paraId="56787200" w14:textId="77777777" w:rsidTr="007C54C3">
        <w:trPr>
          <w:trHeight w:hRule="exact" w:val="1135"/>
        </w:trPr>
        <w:tc>
          <w:tcPr>
            <w:tcW w:w="350" w:type="dxa"/>
            <w:vMerge/>
            <w:shd w:val="clear" w:color="auto" w:fill="FFFFFF"/>
            <w:vAlign w:val="center"/>
          </w:tcPr>
          <w:p w14:paraId="0B39643A" w14:textId="77777777" w:rsidR="007C54C3" w:rsidRPr="00B22548" w:rsidRDefault="007C54C3" w:rsidP="00E93F8F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shd w:val="clear" w:color="auto" w:fill="FFFFFF"/>
            <w:vAlign w:val="center"/>
          </w:tcPr>
          <w:p w14:paraId="33C6CA3B" w14:textId="77777777" w:rsidR="007C54C3" w:rsidRPr="00B22548" w:rsidRDefault="007C54C3" w:rsidP="00E93F8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14:paraId="6C490602" w14:textId="36FC3AC4" w:rsidR="007C54C3" w:rsidRPr="00B22548" w:rsidRDefault="007C54C3" w:rsidP="00E93F8F">
            <w:pPr>
              <w:pStyle w:val="a6"/>
              <w:shd w:val="clear" w:color="auto" w:fill="auto"/>
              <w:spacing w:line="317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 xml:space="preserve">Нагрузка (мощность) </w:t>
            </w:r>
            <w:r w:rsidRPr="00B22548">
              <w:rPr>
                <w:rFonts w:eastAsia="Arial"/>
                <w:sz w:val="18"/>
                <w:szCs w:val="18"/>
                <w:lang w:val="en-US" w:eastAsia="en-US" w:bidi="en-US"/>
              </w:rPr>
              <w:t>q</w:t>
            </w:r>
            <w:r w:rsidRPr="00B22548">
              <w:rPr>
                <w:rFonts w:eastAsia="Arial"/>
                <w:sz w:val="18"/>
                <w:szCs w:val="18"/>
                <w:lang w:eastAsia="en-US" w:bidi="en-US"/>
              </w:rPr>
              <w:t xml:space="preserve"> </w:t>
            </w:r>
            <w:r w:rsidRPr="00B22548">
              <w:rPr>
                <w:rFonts w:eastAsia="Arial"/>
                <w:sz w:val="18"/>
                <w:szCs w:val="18"/>
              </w:rPr>
              <w:t>отопл, Гкал/час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48786CFE" w14:textId="77777777" w:rsidR="007C54C3" w:rsidRPr="00B22548" w:rsidRDefault="007C54C3" w:rsidP="00E93F8F">
            <w:pPr>
              <w:pStyle w:val="a6"/>
              <w:shd w:val="clear" w:color="auto" w:fill="auto"/>
              <w:spacing w:line="317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 xml:space="preserve">Нагрузка (мощность) </w:t>
            </w:r>
            <w:r w:rsidRPr="00B22548">
              <w:rPr>
                <w:rFonts w:eastAsia="Arial"/>
                <w:sz w:val="18"/>
                <w:szCs w:val="18"/>
                <w:lang w:val="en-US" w:eastAsia="en-US" w:bidi="en-US"/>
              </w:rPr>
              <w:t>q</w:t>
            </w:r>
            <w:r w:rsidRPr="00B22548">
              <w:rPr>
                <w:rFonts w:eastAsia="Arial"/>
                <w:sz w:val="18"/>
                <w:szCs w:val="18"/>
                <w:lang w:eastAsia="en-US" w:bidi="en-US"/>
              </w:rPr>
              <w:t xml:space="preserve"> </w:t>
            </w:r>
            <w:r w:rsidRPr="00B22548">
              <w:rPr>
                <w:rFonts w:eastAsia="Arial"/>
                <w:sz w:val="18"/>
                <w:szCs w:val="18"/>
              </w:rPr>
              <w:t>вент, Гкал/час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EFA2643" w14:textId="3E81F012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 xml:space="preserve">Нагрузка (мощность) бойлер </w:t>
            </w:r>
            <w:r w:rsidRPr="00B22548">
              <w:rPr>
                <w:rFonts w:eastAsia="Arial"/>
                <w:sz w:val="18"/>
                <w:szCs w:val="18"/>
                <w:lang w:val="en-US" w:eastAsia="en-US" w:bidi="en-US"/>
              </w:rPr>
              <w:t>q</w:t>
            </w:r>
            <w:r w:rsidRPr="00B22548">
              <w:rPr>
                <w:rFonts w:eastAsia="Arial"/>
                <w:sz w:val="18"/>
                <w:szCs w:val="18"/>
                <w:lang w:eastAsia="en-US" w:bidi="en-US"/>
              </w:rPr>
              <w:t xml:space="preserve"> </w:t>
            </w:r>
            <w:r w:rsidRPr="00B22548">
              <w:rPr>
                <w:rFonts w:eastAsia="Arial"/>
                <w:sz w:val="18"/>
                <w:szCs w:val="18"/>
              </w:rPr>
              <w:t>ГВС, Гкал/час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9AB7F2" w14:textId="0C43DAD3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  <w:lang w:val="en-US" w:eastAsia="en-US" w:bidi="en-US"/>
              </w:rPr>
              <w:t>q</w:t>
            </w:r>
            <w:r w:rsidRPr="00B22548">
              <w:rPr>
                <w:rFonts w:eastAsia="Arial"/>
                <w:sz w:val="18"/>
                <w:szCs w:val="18"/>
                <w:lang w:eastAsia="en-US" w:bidi="en-US"/>
              </w:rPr>
              <w:t xml:space="preserve"> </w:t>
            </w:r>
            <w:r w:rsidRPr="00B22548">
              <w:rPr>
                <w:rFonts w:eastAsia="Arial"/>
                <w:sz w:val="18"/>
                <w:szCs w:val="18"/>
              </w:rPr>
              <w:t>тепл. потерь. Гкал/час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8FB66C" w14:textId="77777777" w:rsidR="007C54C3" w:rsidRPr="00B22548" w:rsidRDefault="007C54C3" w:rsidP="00E93F8F">
            <w:pPr>
              <w:pStyle w:val="a6"/>
              <w:shd w:val="clear" w:color="auto" w:fill="auto"/>
              <w:spacing w:line="322" w:lineRule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Суммарная нагрузка. Гкал/час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B5642A6" w14:textId="77777777" w:rsidR="007C54C3" w:rsidRPr="00B22548" w:rsidRDefault="007C54C3" w:rsidP="007C54C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747A5FB" w14:textId="77777777" w:rsidR="007C54C3" w:rsidRPr="00B22548" w:rsidRDefault="007C54C3" w:rsidP="00E93F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2B7798E" w14:textId="77777777" w:rsidR="007C54C3" w:rsidRPr="00B22548" w:rsidRDefault="007C54C3" w:rsidP="00E93F8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FFFFFF"/>
            <w:vAlign w:val="center"/>
          </w:tcPr>
          <w:p w14:paraId="03BF2198" w14:textId="77777777" w:rsidR="007C54C3" w:rsidRPr="00B22548" w:rsidRDefault="007C54C3" w:rsidP="00E93F8F">
            <w:pPr>
              <w:rPr>
                <w:sz w:val="18"/>
                <w:szCs w:val="18"/>
              </w:rPr>
            </w:pPr>
          </w:p>
        </w:tc>
      </w:tr>
      <w:tr w:rsidR="00C757B3" w:rsidRPr="00B22548" w14:paraId="42ED24D8" w14:textId="77777777" w:rsidTr="007C54C3">
        <w:trPr>
          <w:trHeight w:hRule="exact" w:val="787"/>
        </w:trPr>
        <w:tc>
          <w:tcPr>
            <w:tcW w:w="350" w:type="dxa"/>
            <w:shd w:val="clear" w:color="auto" w:fill="FFFFFF"/>
            <w:vAlign w:val="center"/>
          </w:tcPr>
          <w:p w14:paraId="65BA432A" w14:textId="77777777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auto" w:fill="FFFFFF"/>
            <w:vAlign w:val="center"/>
          </w:tcPr>
          <w:p w14:paraId="35AF81F1" w14:textId="4CCF4685" w:rsidR="00C757B3" w:rsidRPr="00B22548" w:rsidRDefault="00C757B3" w:rsidP="00C757B3">
            <w:pPr>
              <w:pStyle w:val="a6"/>
              <w:shd w:val="clear" w:color="auto" w:fill="auto"/>
              <w:spacing w:line="319" w:lineRule="auto"/>
              <w:ind w:firstLine="0"/>
              <w:rPr>
                <w:sz w:val="18"/>
                <w:szCs w:val="18"/>
              </w:rPr>
            </w:pPr>
            <w:r w:rsidRPr="00B22548">
              <w:rPr>
                <w:sz w:val="18"/>
                <w:szCs w:val="18"/>
              </w:rPr>
              <w:t>г</w:t>
            </w:r>
          </w:p>
        </w:tc>
        <w:tc>
          <w:tcPr>
            <w:tcW w:w="1211" w:type="dxa"/>
            <w:shd w:val="clear" w:color="auto" w:fill="FFFFFF"/>
            <w:vAlign w:val="center"/>
          </w:tcPr>
          <w:p w14:paraId="2918D2AB" w14:textId="46D147D7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3856B4FA" w14:textId="77777777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699FE7" w14:textId="77777777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284CE3" w14:textId="3DD5387A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11A96ED" w14:textId="53322870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1CE2AE" w14:textId="0C2AF69B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3310C38" w14:textId="3A4A4677" w:rsidR="00C757B3" w:rsidRPr="00B22548" w:rsidRDefault="00C757B3" w:rsidP="00C757B3">
            <w:pPr>
              <w:pStyle w:val="a6"/>
              <w:shd w:val="clear" w:color="auto" w:fill="auto"/>
              <w:spacing w:line="290" w:lineRule="auto"/>
              <w:ind w:firstLine="0"/>
              <w:jc w:val="both"/>
              <w:rPr>
                <w:sz w:val="18"/>
                <w:szCs w:val="18"/>
              </w:rPr>
            </w:pPr>
            <w:r w:rsidRPr="00B22548">
              <w:rPr>
                <w:sz w:val="18"/>
                <w:szCs w:val="18"/>
              </w:rPr>
              <w:t>согласно акту и схемы разграничения балансовой принадлежности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AEA678" w14:textId="1EDB6BDF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14:paraId="0635398A" w14:textId="62C60667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757B3" w:rsidRPr="00B22548" w14:paraId="42E5923F" w14:textId="77777777" w:rsidTr="00620F0E">
        <w:trPr>
          <w:trHeight w:hRule="exact" w:val="430"/>
        </w:trPr>
        <w:tc>
          <w:tcPr>
            <w:tcW w:w="350" w:type="dxa"/>
            <w:shd w:val="clear" w:color="auto" w:fill="FFFFFF"/>
          </w:tcPr>
          <w:p w14:paraId="62369AE5" w14:textId="77777777" w:rsidR="00C757B3" w:rsidRPr="00B22548" w:rsidRDefault="00C757B3" w:rsidP="00C757B3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/>
          </w:tcPr>
          <w:p w14:paraId="63E11FBA" w14:textId="77777777" w:rsidR="00C757B3" w:rsidRPr="00B22548" w:rsidRDefault="00C757B3" w:rsidP="00C757B3">
            <w:pPr>
              <w:pStyle w:val="a6"/>
              <w:shd w:val="clear" w:color="auto" w:fill="auto"/>
              <w:ind w:firstLine="0"/>
              <w:rPr>
                <w:sz w:val="18"/>
                <w:szCs w:val="18"/>
              </w:rPr>
            </w:pPr>
            <w:r w:rsidRPr="00B22548">
              <w:rPr>
                <w:rFonts w:eastAsia="Arial"/>
                <w:sz w:val="18"/>
                <w:szCs w:val="18"/>
              </w:rPr>
              <w:t>ИТОГО</w:t>
            </w:r>
          </w:p>
        </w:tc>
        <w:tc>
          <w:tcPr>
            <w:tcW w:w="1211" w:type="dxa"/>
            <w:shd w:val="clear" w:color="auto" w:fill="FFFFFF"/>
            <w:vAlign w:val="center"/>
          </w:tcPr>
          <w:p w14:paraId="4E8B08EC" w14:textId="65BDCFAE" w:rsidR="00C757B3" w:rsidRPr="00B22548" w:rsidRDefault="00C757B3" w:rsidP="00C757B3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46E22438" w14:textId="77777777" w:rsidR="00C757B3" w:rsidRPr="00B22548" w:rsidRDefault="00C757B3" w:rsidP="00C757B3">
            <w:pPr>
              <w:pStyle w:val="a6"/>
              <w:shd w:val="clear" w:color="auto" w:fill="auto"/>
              <w:ind w:firstLine="50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94540E" w14:textId="77777777" w:rsidR="00C757B3" w:rsidRPr="00B22548" w:rsidRDefault="00C757B3" w:rsidP="00C757B3">
            <w:pPr>
              <w:pStyle w:val="a6"/>
              <w:shd w:val="clear" w:color="auto" w:fill="auto"/>
              <w:ind w:firstLine="52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698384" w14:textId="37E47A3C" w:rsidR="00C757B3" w:rsidRPr="00B22548" w:rsidRDefault="00C757B3" w:rsidP="00C757B3">
            <w:pPr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E71E1F" w14:textId="464625F5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87B4376" w14:textId="6743608A" w:rsidR="00C757B3" w:rsidRPr="00B22548" w:rsidRDefault="00C757B3" w:rsidP="00C757B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14:paraId="4BD7C22F" w14:textId="77777777" w:rsidR="00C757B3" w:rsidRPr="00B22548" w:rsidRDefault="00C757B3" w:rsidP="00C757B3">
            <w:pPr>
              <w:pStyle w:val="a6"/>
              <w:shd w:val="clear" w:color="auto" w:fill="auto"/>
              <w:tabs>
                <w:tab w:val="left" w:leader="hyphen" w:pos="1814"/>
              </w:tabs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2F416762" w14:textId="77777777" w:rsidR="00C757B3" w:rsidRPr="00B22548" w:rsidRDefault="00C757B3" w:rsidP="00C757B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/>
          </w:tcPr>
          <w:p w14:paraId="7B27DA10" w14:textId="77777777" w:rsidR="00C757B3" w:rsidRPr="00B22548" w:rsidRDefault="00C757B3" w:rsidP="00C757B3">
            <w:pPr>
              <w:rPr>
                <w:sz w:val="18"/>
                <w:szCs w:val="18"/>
              </w:rPr>
            </w:pPr>
          </w:p>
        </w:tc>
      </w:tr>
    </w:tbl>
    <w:p w14:paraId="7C284D3B" w14:textId="239DF25A" w:rsidR="00E93F8F" w:rsidRPr="00B22548" w:rsidRDefault="004C4B1B" w:rsidP="00372BC6">
      <w:pPr>
        <w:tabs>
          <w:tab w:val="left" w:pos="4573"/>
        </w:tabs>
        <w:spacing w:after="0" w:line="259" w:lineRule="auto"/>
        <w:ind w:left="260" w:right="542" w:hanging="10"/>
        <w:jc w:val="center"/>
        <w:rPr>
          <w:sz w:val="22"/>
        </w:rPr>
      </w:pP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</w:p>
    <w:p w14:paraId="60EE625E" w14:textId="3019459C" w:rsidR="004D5DC7" w:rsidRPr="00B22548" w:rsidRDefault="00D41A58" w:rsidP="00D41A58">
      <w:pPr>
        <w:tabs>
          <w:tab w:val="left" w:pos="1866"/>
          <w:tab w:val="center" w:pos="7267"/>
        </w:tabs>
        <w:spacing w:after="0" w:line="259" w:lineRule="auto"/>
        <w:ind w:left="260" w:right="542" w:hanging="10"/>
        <w:jc w:val="left"/>
        <w:rPr>
          <w:sz w:val="22"/>
        </w:rPr>
      </w:pPr>
      <w:r w:rsidRPr="00B22548">
        <w:rPr>
          <w:sz w:val="22"/>
        </w:rPr>
        <w:tab/>
      </w:r>
      <w:r w:rsidRPr="00B22548">
        <w:rPr>
          <w:sz w:val="22"/>
        </w:rPr>
        <w:tab/>
      </w:r>
    </w:p>
    <w:p w14:paraId="4792C085" w14:textId="77777777" w:rsidR="00C757B3" w:rsidRPr="00B22548" w:rsidRDefault="00372BC6" w:rsidP="00C757B3">
      <w:pPr>
        <w:pStyle w:val="ae"/>
        <w:ind w:left="993" w:firstLine="708"/>
        <w:jc w:val="left"/>
        <w:rPr>
          <w:sz w:val="22"/>
        </w:rPr>
      </w:pPr>
      <w:r w:rsidRPr="00B22548">
        <w:rPr>
          <w:rFonts w:ascii="Times New Roman" w:hAnsi="Times New Roman"/>
          <w:b/>
          <w:sz w:val="24"/>
          <w:szCs w:val="24"/>
          <w:lang w:val="ru-RU" w:eastAsia="ru-RU"/>
        </w:rPr>
        <w:t xml:space="preserve">   </w:t>
      </w:r>
    </w:p>
    <w:tbl>
      <w:tblPr>
        <w:tblStyle w:val="TableGrid"/>
        <w:tblW w:w="16869" w:type="dxa"/>
        <w:tblInd w:w="1134" w:type="dxa"/>
        <w:tblLook w:val="04A0" w:firstRow="1" w:lastRow="0" w:firstColumn="1" w:lastColumn="0" w:noHBand="0" w:noVBand="1"/>
      </w:tblPr>
      <w:tblGrid>
        <w:gridCol w:w="7513"/>
        <w:gridCol w:w="9356"/>
      </w:tblGrid>
      <w:tr w:rsidR="0077163E" w:rsidRPr="00B22548" w14:paraId="24F587C7" w14:textId="77777777" w:rsidTr="00C757B3">
        <w:trPr>
          <w:trHeight w:val="60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7CE28BE" w14:textId="77777777" w:rsidR="0077163E" w:rsidRPr="00B22548" w:rsidRDefault="0077163E" w:rsidP="0077163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29" w:name="_Hlk151112027"/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0AFDB3AE" w14:textId="77777777" w:rsidR="0077163E" w:rsidRPr="00B22548" w:rsidRDefault="0077163E" w:rsidP="0077163E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МУП «ТВК»:</w:t>
            </w:r>
          </w:p>
          <w:p w14:paraId="76B98589" w14:textId="77777777" w:rsidR="00C05A47" w:rsidRPr="00B22548" w:rsidRDefault="0077163E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05A47"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директора</w:t>
            </w:r>
          </w:p>
          <w:p w14:paraId="4644DA2C" w14:textId="77777777" w:rsidR="00C05A47" w:rsidRPr="00B22548" w:rsidRDefault="00C05A47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23566B35" w14:textId="5A729822" w:rsidR="0077163E" w:rsidRPr="00B22548" w:rsidRDefault="00C05A47" w:rsidP="00C05A47">
            <w:pPr>
              <w:spacing w:after="0" w:line="259" w:lineRule="auto"/>
              <w:ind w:left="143" w:right="125" w:firstLine="0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>___________________ / Д.И. Койфман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42AEA24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6D652F88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D670C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70DE8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D28E4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4BDAD3A0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bookmarkEnd w:id="29"/>
    </w:tbl>
    <w:p w14:paraId="2E7278BB" w14:textId="2BC53519" w:rsidR="00D41A58" w:rsidRPr="00B22548" w:rsidRDefault="00D41A58" w:rsidP="00C757B3">
      <w:pPr>
        <w:pStyle w:val="ae"/>
        <w:ind w:left="993" w:firstLine="708"/>
        <w:jc w:val="left"/>
        <w:rPr>
          <w:sz w:val="22"/>
          <w:lang w:val="ru-RU"/>
        </w:rPr>
        <w:sectPr w:rsidR="00D41A58" w:rsidRPr="00B22548" w:rsidSect="000146A0">
          <w:pgSz w:w="16895" w:h="11949" w:orient="landscape"/>
          <w:pgMar w:top="992" w:right="992" w:bottom="686" w:left="1077" w:header="720" w:footer="720" w:gutter="0"/>
          <w:cols w:space="720"/>
          <w:titlePg/>
          <w:docGrid w:linePitch="326"/>
        </w:sectPr>
      </w:pPr>
    </w:p>
    <w:p w14:paraId="72828AC2" w14:textId="1766A109" w:rsidR="004D5DC7" w:rsidRPr="00B22548" w:rsidRDefault="00800330" w:rsidP="00102CB1">
      <w:pPr>
        <w:spacing w:after="0" w:line="259" w:lineRule="auto"/>
        <w:ind w:left="260" w:right="542" w:hanging="10"/>
        <w:jc w:val="center"/>
        <w:rPr>
          <w:sz w:val="22"/>
        </w:rPr>
      </w:pPr>
      <w:r w:rsidRPr="00B22548">
        <w:rPr>
          <w:sz w:val="22"/>
        </w:rPr>
        <w:lastRenderedPageBreak/>
        <w:t xml:space="preserve">                                                                                             </w:t>
      </w:r>
      <w:r w:rsidR="00E72F56" w:rsidRPr="00B22548">
        <w:rPr>
          <w:sz w:val="22"/>
        </w:rPr>
        <w:t xml:space="preserve">   </w:t>
      </w:r>
      <w:r w:rsidR="00102CB1" w:rsidRPr="00B22548">
        <w:rPr>
          <w:sz w:val="22"/>
        </w:rPr>
        <w:t xml:space="preserve">                              </w:t>
      </w:r>
      <w:r w:rsidR="004D5DC7" w:rsidRPr="00B22548">
        <w:rPr>
          <w:sz w:val="22"/>
        </w:rPr>
        <w:t>Приложение 3</w:t>
      </w:r>
      <w:r w:rsidR="00102CB1" w:rsidRPr="00B22548">
        <w:rPr>
          <w:sz w:val="22"/>
        </w:rPr>
        <w:t xml:space="preserve"> </w:t>
      </w:r>
      <w:r w:rsidR="004D5DC7" w:rsidRPr="00B22548">
        <w:rPr>
          <w:sz w:val="22"/>
        </w:rPr>
        <w:t xml:space="preserve">к </w:t>
      </w:r>
      <w:r w:rsidR="000C7A8E" w:rsidRPr="00B22548">
        <w:rPr>
          <w:sz w:val="22"/>
        </w:rPr>
        <w:t>договору</w:t>
      </w:r>
    </w:p>
    <w:p w14:paraId="151231FC" w14:textId="6D9C9C04" w:rsidR="004D5DC7" w:rsidRPr="00B22548" w:rsidRDefault="004D5DC7" w:rsidP="004D5DC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№ Т/</w:t>
      </w:r>
      <w:r w:rsidR="0077163E" w:rsidRPr="00B22548">
        <w:rPr>
          <w:sz w:val="22"/>
        </w:rPr>
        <w:t>_____</w:t>
      </w:r>
      <w:r w:rsidR="00D07C28" w:rsidRPr="00B22548">
        <w:rPr>
          <w:sz w:val="22"/>
        </w:rPr>
        <w:t>-2</w:t>
      </w:r>
      <w:r w:rsidR="0077163E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102CB1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76144D9C" w14:textId="289AA96C" w:rsidR="004D5DC7" w:rsidRPr="00B22548" w:rsidRDefault="00800330" w:rsidP="00102CB1">
      <w:pPr>
        <w:spacing w:after="0" w:line="259" w:lineRule="auto"/>
        <w:ind w:left="260" w:right="246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  </w:t>
      </w:r>
      <w:r w:rsidR="00E72F56" w:rsidRPr="00B22548">
        <w:rPr>
          <w:sz w:val="22"/>
        </w:rPr>
        <w:t xml:space="preserve">   </w:t>
      </w:r>
      <w:r w:rsidRPr="00B22548">
        <w:rPr>
          <w:sz w:val="22"/>
        </w:rPr>
        <w:t xml:space="preserve"> </w:t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4D5DC7" w:rsidRPr="00B22548">
        <w:rPr>
          <w:sz w:val="22"/>
        </w:rPr>
        <w:t>теплоснабжения</w:t>
      </w:r>
    </w:p>
    <w:p w14:paraId="170CB47D" w14:textId="2A9203E4" w:rsidR="002F63B9" w:rsidRPr="00B22548" w:rsidRDefault="004E49AA">
      <w:pPr>
        <w:spacing w:after="0" w:line="259" w:lineRule="auto"/>
        <w:ind w:left="260" w:right="542" w:hanging="10"/>
        <w:jc w:val="center"/>
        <w:rPr>
          <w:sz w:val="22"/>
        </w:rPr>
      </w:pPr>
      <w:r w:rsidRPr="00B22548">
        <w:rPr>
          <w:sz w:val="22"/>
        </w:rPr>
        <w:t>Порядок расчетов з</w:t>
      </w:r>
      <w:r w:rsidR="00CC79A7" w:rsidRPr="00B22548">
        <w:rPr>
          <w:sz w:val="22"/>
        </w:rPr>
        <w:t>а</w:t>
      </w:r>
      <w:r w:rsidRPr="00B22548">
        <w:rPr>
          <w:sz w:val="22"/>
        </w:rPr>
        <w:t xml:space="preserve"> энерго</w:t>
      </w:r>
      <w:r w:rsidR="00CC79A7" w:rsidRPr="00B22548">
        <w:rPr>
          <w:sz w:val="22"/>
        </w:rPr>
        <w:t>ресурсы</w:t>
      </w:r>
    </w:p>
    <w:p w14:paraId="5D74E192" w14:textId="351EC440" w:rsidR="002F63B9" w:rsidRPr="00B22548" w:rsidRDefault="00832EB0" w:rsidP="00847642">
      <w:pPr>
        <w:spacing w:after="0" w:line="259" w:lineRule="auto"/>
        <w:ind w:left="260" w:right="547" w:hanging="10"/>
        <w:jc w:val="center"/>
        <w:rPr>
          <w:sz w:val="22"/>
        </w:rPr>
      </w:pPr>
      <w:r w:rsidRPr="00B22548">
        <w:rPr>
          <w:sz w:val="22"/>
        </w:rPr>
        <w:t>(</w:t>
      </w:r>
      <w:r w:rsidR="00CC79A7" w:rsidRPr="00B22548">
        <w:rPr>
          <w:sz w:val="22"/>
        </w:rPr>
        <w:t>Тепловая энергия</w:t>
      </w:r>
      <w:r w:rsidRPr="00B22548">
        <w:rPr>
          <w:sz w:val="22"/>
        </w:rPr>
        <w:t>)</w:t>
      </w:r>
    </w:p>
    <w:p w14:paraId="67FE86C9" w14:textId="0309DF40" w:rsidR="002F63B9" w:rsidRPr="00B22548" w:rsidRDefault="00F11FFA" w:rsidP="005340D0">
      <w:pPr>
        <w:spacing w:after="0"/>
        <w:ind w:left="0" w:right="101" w:firstLine="0"/>
        <w:rPr>
          <w:sz w:val="22"/>
        </w:rPr>
      </w:pPr>
      <w:r w:rsidRPr="00B22548">
        <w:rPr>
          <w:sz w:val="22"/>
        </w:rPr>
        <w:t>1.</w:t>
      </w:r>
      <w:r w:rsidR="00832EB0" w:rsidRPr="00B22548">
        <w:rPr>
          <w:sz w:val="22"/>
        </w:rPr>
        <w:t>Расчетным периодом устанавливается календарный месяц с 01 по последнее число.</w:t>
      </w:r>
    </w:p>
    <w:p w14:paraId="30A63253" w14:textId="642A2AA2" w:rsidR="00F11FFA" w:rsidRPr="00B22548" w:rsidRDefault="00F11FFA" w:rsidP="005340D0">
      <w:pPr>
        <w:tabs>
          <w:tab w:val="left" w:pos="284"/>
        </w:tabs>
        <w:ind w:left="0" w:firstLine="0"/>
        <w:rPr>
          <w:sz w:val="22"/>
        </w:rPr>
      </w:pPr>
      <w:r w:rsidRPr="00B22548">
        <w:rPr>
          <w:sz w:val="22"/>
        </w:rPr>
        <w:t>2.</w:t>
      </w:r>
      <w:r w:rsidR="00832EB0" w:rsidRPr="00B22548">
        <w:rPr>
          <w:sz w:val="22"/>
        </w:rPr>
        <w:t xml:space="preserve">Расчеты за поставленные по </w:t>
      </w:r>
      <w:r w:rsidR="000C7A8E" w:rsidRPr="00B22548">
        <w:rPr>
          <w:sz w:val="22"/>
        </w:rPr>
        <w:t>договору</w:t>
      </w:r>
      <w:r w:rsidR="00832EB0" w:rsidRPr="00B22548">
        <w:rPr>
          <w:sz w:val="22"/>
        </w:rPr>
        <w:t xml:space="preserve"> энергоресурсы осуществляются ежемесячно на основании Акта приема-передачи энергоносителя и </w:t>
      </w:r>
      <w:r w:rsidR="002E65CF" w:rsidRPr="00B22548">
        <w:rPr>
          <w:szCs w:val="24"/>
        </w:rPr>
        <w:t>Универсальный передаточный документ</w:t>
      </w:r>
      <w:r w:rsidR="00832EB0" w:rsidRPr="00B22548">
        <w:rPr>
          <w:sz w:val="22"/>
        </w:rPr>
        <w:t xml:space="preserve">, получаемых представителем Потребителя у Теплоснабжающей организации по адресу : </w:t>
      </w:r>
      <w:r w:rsidRPr="00B22548">
        <w:rPr>
          <w:sz w:val="22"/>
        </w:rPr>
        <w:t>город Мегион, ул. Александра Жагрина, 2 с 4 по 6 рабочий день месяца, следующего за расчетным.</w:t>
      </w:r>
    </w:p>
    <w:p w14:paraId="69BD19C6" w14:textId="62A57AF5" w:rsidR="002F63B9" w:rsidRPr="00B22548" w:rsidRDefault="00F11FFA" w:rsidP="005340D0">
      <w:pPr>
        <w:tabs>
          <w:tab w:val="left" w:pos="284"/>
        </w:tabs>
        <w:ind w:left="0" w:firstLine="0"/>
        <w:rPr>
          <w:sz w:val="22"/>
        </w:rPr>
      </w:pPr>
      <w:r w:rsidRPr="00B22548">
        <w:rPr>
          <w:sz w:val="22"/>
        </w:rPr>
        <w:t>3</w:t>
      </w:r>
      <w:r w:rsidR="00832EB0" w:rsidRPr="00B22548">
        <w:rPr>
          <w:sz w:val="22"/>
        </w:rPr>
        <w:t xml:space="preserve">. Оплата производится авансовыми платежами в порядке, определенном Постановлением </w:t>
      </w:r>
      <w:r w:rsidR="00832EB0" w:rsidRPr="00B22548">
        <w:rPr>
          <w:noProof/>
          <w:sz w:val="22"/>
        </w:rPr>
        <w:drawing>
          <wp:inline distT="0" distB="0" distL="0" distR="0" wp14:anchorId="1658001A" wp14:editId="4908AF06">
            <wp:extent cx="6097" cy="3049"/>
            <wp:effectExtent l="0" t="0" r="0" b="0"/>
            <wp:docPr id="49177" name="Picture 49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7" name="Picture 4917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EB0" w:rsidRPr="00B22548">
        <w:rPr>
          <w:sz w:val="22"/>
        </w:rPr>
        <w:t xml:space="preserve">Правительства РФ от 08.08.2012 г. </w:t>
      </w:r>
      <w:r w:rsidR="003333FD" w:rsidRPr="00B22548">
        <w:rPr>
          <w:sz w:val="22"/>
        </w:rPr>
        <w:t xml:space="preserve">№ </w:t>
      </w:r>
      <w:r w:rsidR="00832EB0" w:rsidRPr="00B22548">
        <w:rPr>
          <w:sz w:val="22"/>
        </w:rPr>
        <w:t xml:space="preserve"> 808:</w:t>
      </w:r>
    </w:p>
    <w:p w14:paraId="1F3BF16B" w14:textId="77777777" w:rsidR="00EC0D67" w:rsidRPr="00B22548" w:rsidRDefault="00832EB0" w:rsidP="00EC0D67">
      <w:pPr>
        <w:numPr>
          <w:ilvl w:val="0"/>
          <w:numId w:val="18"/>
        </w:numPr>
        <w:tabs>
          <w:tab w:val="left" w:pos="284"/>
        </w:tabs>
        <w:ind w:left="0" w:right="141" w:firstLine="0"/>
        <w:rPr>
          <w:sz w:val="22"/>
        </w:rPr>
      </w:pPr>
      <w:r w:rsidRPr="00B22548">
        <w:rPr>
          <w:sz w:val="22"/>
        </w:rPr>
        <w:t>3</w:t>
      </w:r>
      <w:r w:rsidR="00EC0D67" w:rsidRPr="00B22548">
        <w:rPr>
          <w:sz w:val="22"/>
        </w:rPr>
        <w:t>0</w:t>
      </w:r>
      <w:r w:rsidRPr="00B22548">
        <w:rPr>
          <w:sz w:val="22"/>
        </w:rPr>
        <w:t xml:space="preserve"> процентов плановой общей стоимости тепловой энергии, потребляемой в месяце, за который осуществляется оплата, вносится до 1</w:t>
      </w:r>
      <w:r w:rsidR="00EC0D67" w:rsidRPr="00B22548">
        <w:rPr>
          <w:sz w:val="22"/>
        </w:rPr>
        <w:t>5</w:t>
      </w:r>
      <w:r w:rsidRPr="00B22548">
        <w:rPr>
          <w:sz w:val="22"/>
        </w:rPr>
        <w:t>-го числа текущего месяца;</w:t>
      </w:r>
    </w:p>
    <w:p w14:paraId="14F71ED3" w14:textId="7F1C8AEE" w:rsidR="002F63B9" w:rsidRPr="00B22548" w:rsidRDefault="00832EB0" w:rsidP="00EC0D67">
      <w:pPr>
        <w:tabs>
          <w:tab w:val="left" w:pos="284"/>
        </w:tabs>
        <w:ind w:left="0" w:right="141" w:firstLine="0"/>
        <w:rPr>
          <w:sz w:val="22"/>
        </w:rPr>
      </w:pPr>
      <w:r w:rsidRPr="00B22548">
        <w:rPr>
          <w:noProof/>
          <w:sz w:val="22"/>
        </w:rPr>
        <w:drawing>
          <wp:inline distT="0" distB="0" distL="0" distR="0" wp14:anchorId="6D2F6141" wp14:editId="4DB2DFEA">
            <wp:extent cx="3048" cy="6097"/>
            <wp:effectExtent l="0" t="0" r="0" b="0"/>
            <wp:docPr id="49178" name="Picture 49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8" name="Picture 491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noProof/>
          <w:sz w:val="22"/>
        </w:rPr>
        <w:drawing>
          <wp:inline distT="0" distB="0" distL="0" distR="0" wp14:anchorId="62450406" wp14:editId="0CB8493A">
            <wp:extent cx="39629" cy="18292"/>
            <wp:effectExtent l="0" t="0" r="0" b="0"/>
            <wp:docPr id="49179" name="Picture 49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9" name="Picture 4917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 xml:space="preserve"> оплата за фактически потребленную в истекшем месяце тепловую энергию/ теплоноситель, с учетом средств, ранее внесенных Потребителем в качестве оплаты за </w:t>
      </w:r>
      <w:r w:rsidRPr="00B22548">
        <w:rPr>
          <w:noProof/>
          <w:sz w:val="22"/>
        </w:rPr>
        <w:drawing>
          <wp:inline distT="0" distB="0" distL="0" distR="0" wp14:anchorId="14DDF0E4" wp14:editId="216F24DC">
            <wp:extent cx="3048" cy="3049"/>
            <wp:effectExtent l="0" t="0" r="0" b="0"/>
            <wp:docPr id="49180" name="Picture 4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0" name="Picture 4918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>тепловую энергию/теплоноситель в расчетном периоде, осуществляется до 10-го числа месяца, следующего за месяцем, за который осуществлялась оплата.</w:t>
      </w:r>
      <w:r w:rsidRPr="00B22548">
        <w:rPr>
          <w:noProof/>
          <w:sz w:val="22"/>
        </w:rPr>
        <w:drawing>
          <wp:inline distT="0" distB="0" distL="0" distR="0" wp14:anchorId="3FE5D115" wp14:editId="6E92DF34">
            <wp:extent cx="3049" cy="3049"/>
            <wp:effectExtent l="0" t="0" r="0" b="0"/>
            <wp:docPr id="49181" name="Picture 4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1" name="Picture 4918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2EAF" w14:textId="14C32AD5" w:rsidR="002F63B9" w:rsidRPr="00B22548" w:rsidRDefault="00832EB0" w:rsidP="005340D0">
      <w:pPr>
        <w:tabs>
          <w:tab w:val="left" w:pos="284"/>
        </w:tabs>
        <w:ind w:left="0" w:right="264" w:firstLine="0"/>
        <w:rPr>
          <w:sz w:val="22"/>
        </w:rPr>
      </w:pPr>
      <w:r w:rsidRPr="00B22548">
        <w:rPr>
          <w:sz w:val="22"/>
        </w:rPr>
        <w:t xml:space="preserve">В случае если объем фактического потребления тепловой энергии/теплоносителя за истекший месяц меньше </w:t>
      </w:r>
      <w:r w:rsidR="00DB7396" w:rsidRPr="00B22548">
        <w:rPr>
          <w:sz w:val="22"/>
        </w:rPr>
        <w:t>договорного</w:t>
      </w:r>
      <w:r w:rsidRPr="00B22548">
        <w:rPr>
          <w:sz w:val="22"/>
        </w:rPr>
        <w:t xml:space="preserve"> объема, определенного Приложением </w:t>
      </w:r>
      <w:r w:rsidR="005340D0" w:rsidRPr="00B22548">
        <w:rPr>
          <w:sz w:val="22"/>
        </w:rPr>
        <w:t>№ 1</w:t>
      </w:r>
      <w:r w:rsidRPr="00B22548">
        <w:rPr>
          <w:sz w:val="22"/>
        </w:rPr>
        <w:t xml:space="preserve">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>, излишне уплаченная сумма засчитывается в счет предстоящего платежа за следующий месяц.</w:t>
      </w:r>
    </w:p>
    <w:p w14:paraId="6FF1DEEF" w14:textId="77777777" w:rsidR="00D92D5C" w:rsidRPr="00B22548" w:rsidRDefault="00832EB0" w:rsidP="005340D0">
      <w:pPr>
        <w:tabs>
          <w:tab w:val="left" w:pos="284"/>
        </w:tabs>
        <w:ind w:left="0" w:right="264" w:firstLine="0"/>
        <w:rPr>
          <w:sz w:val="22"/>
        </w:rPr>
      </w:pPr>
      <w:r w:rsidRPr="00B22548">
        <w:rPr>
          <w:sz w:val="22"/>
        </w:rPr>
        <w:t xml:space="preserve">Оплата производится путем перечисления денежных средств на расчетный счет Теплоснабжающей организации, если иная форма оплаты не согласована Сторонами. </w:t>
      </w:r>
    </w:p>
    <w:p w14:paraId="5619EBF4" w14:textId="46381106" w:rsidR="002F63B9" w:rsidRPr="00B22548" w:rsidRDefault="00832EB0" w:rsidP="005340D0">
      <w:pPr>
        <w:tabs>
          <w:tab w:val="left" w:pos="284"/>
        </w:tabs>
        <w:ind w:left="0" w:right="264" w:firstLine="0"/>
        <w:rPr>
          <w:sz w:val="22"/>
        </w:rPr>
      </w:pPr>
      <w:r w:rsidRPr="00B22548">
        <w:rPr>
          <w:sz w:val="22"/>
        </w:rPr>
        <w:t xml:space="preserve">4. Подтверждением совершенного Потребителем платежа является факт поступления </w:t>
      </w:r>
      <w:r w:rsidRPr="00B22548">
        <w:rPr>
          <w:noProof/>
          <w:sz w:val="22"/>
        </w:rPr>
        <w:drawing>
          <wp:inline distT="0" distB="0" distL="0" distR="0" wp14:anchorId="1389C029" wp14:editId="269D9886">
            <wp:extent cx="3048" cy="3049"/>
            <wp:effectExtent l="0" t="0" r="0" b="0"/>
            <wp:docPr id="49182" name="Picture 4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2" name="Picture 4918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>денежных средств на расчетный счет Теплоснабжающей организации.</w:t>
      </w:r>
    </w:p>
    <w:p w14:paraId="3B7DDD90" w14:textId="6B810CED" w:rsidR="002F63B9" w:rsidRPr="00B22548" w:rsidRDefault="00832EB0" w:rsidP="005340D0">
      <w:pPr>
        <w:numPr>
          <w:ilvl w:val="0"/>
          <w:numId w:val="19"/>
        </w:numPr>
        <w:tabs>
          <w:tab w:val="left" w:pos="284"/>
        </w:tabs>
        <w:ind w:left="0" w:right="163" w:firstLine="0"/>
        <w:rPr>
          <w:sz w:val="22"/>
        </w:rPr>
      </w:pPr>
      <w:r w:rsidRPr="00B22548">
        <w:rPr>
          <w:sz w:val="22"/>
        </w:rPr>
        <w:t xml:space="preserve">Об ошибках, допущенных Теплоснабжающей организацией при выписке счетов или </w:t>
      </w:r>
      <w:r w:rsidR="002E65CF" w:rsidRPr="00B22548">
        <w:rPr>
          <w:szCs w:val="24"/>
        </w:rPr>
        <w:t>Универсальных передаточных документов</w:t>
      </w:r>
      <w:r w:rsidRPr="00B22548">
        <w:rPr>
          <w:sz w:val="22"/>
        </w:rPr>
        <w:t>, Потребитель заявляет в письменном виде не позднее 5 дней со дня получения счета.</w:t>
      </w:r>
    </w:p>
    <w:p w14:paraId="66A9A2B2" w14:textId="063DCB44" w:rsidR="002F63B9" w:rsidRPr="00B22548" w:rsidRDefault="00832EB0" w:rsidP="005340D0">
      <w:pPr>
        <w:numPr>
          <w:ilvl w:val="0"/>
          <w:numId w:val="19"/>
        </w:numPr>
        <w:tabs>
          <w:tab w:val="left" w:pos="284"/>
        </w:tabs>
        <w:ind w:left="0" w:right="163" w:firstLine="0"/>
        <w:rPr>
          <w:sz w:val="22"/>
        </w:rPr>
      </w:pPr>
      <w:r w:rsidRPr="00B22548">
        <w:rPr>
          <w:sz w:val="22"/>
        </w:rPr>
        <w:t xml:space="preserve">Стороны </w:t>
      </w:r>
      <w:r w:rsidR="00F11FFA" w:rsidRPr="00B22548">
        <w:rPr>
          <w:sz w:val="22"/>
        </w:rPr>
        <w:t>договорились</w:t>
      </w:r>
      <w:r w:rsidRPr="00B22548">
        <w:rPr>
          <w:sz w:val="22"/>
        </w:rPr>
        <w:t xml:space="preserve"> считать фактический объем потребления энергоресурсов, </w:t>
      </w:r>
      <w:r w:rsidRPr="00B22548">
        <w:rPr>
          <w:noProof/>
          <w:sz w:val="22"/>
        </w:rPr>
        <w:drawing>
          <wp:inline distT="0" distB="0" distL="0" distR="0" wp14:anchorId="06F105EE" wp14:editId="677D263E">
            <wp:extent cx="3049" cy="3049"/>
            <wp:effectExtent l="0" t="0" r="0" b="0"/>
            <wp:docPr id="49183" name="Picture 49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3" name="Picture 4918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 xml:space="preserve">определенный в соответствии с условиями настоящего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 xml:space="preserve"> в период с 1 по последнее число месяца.</w:t>
      </w:r>
    </w:p>
    <w:p w14:paraId="14D36826" w14:textId="4BBA1CED" w:rsidR="002F63B9" w:rsidRPr="00B22548" w:rsidRDefault="00832EB0" w:rsidP="005340D0">
      <w:pPr>
        <w:numPr>
          <w:ilvl w:val="0"/>
          <w:numId w:val="19"/>
        </w:numPr>
        <w:tabs>
          <w:tab w:val="left" w:pos="284"/>
        </w:tabs>
        <w:ind w:left="0" w:right="163" w:firstLine="0"/>
        <w:rPr>
          <w:sz w:val="22"/>
        </w:rPr>
      </w:pPr>
      <w:r w:rsidRPr="00B22548">
        <w:rPr>
          <w:sz w:val="22"/>
        </w:rPr>
        <w:t xml:space="preserve">Штрафные санкции, установленные настоящим </w:t>
      </w:r>
      <w:r w:rsidR="00DB7396" w:rsidRPr="00B22548">
        <w:rPr>
          <w:sz w:val="22"/>
        </w:rPr>
        <w:t>договором</w:t>
      </w:r>
      <w:r w:rsidRPr="00B22548">
        <w:rPr>
          <w:sz w:val="22"/>
        </w:rPr>
        <w:t xml:space="preserve">, возмещение убытков и расходов, предусмотренных условиями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>, оплачиваются Потребителем платежным поручением на основании отдельно выставленного счета Теплоснабжающей организации в 5-дневный срок с момента выставления этого счета.</w:t>
      </w:r>
    </w:p>
    <w:p w14:paraId="0D4F3959" w14:textId="2482481C" w:rsidR="002F63B9" w:rsidRPr="00B22548" w:rsidRDefault="00832EB0" w:rsidP="005340D0">
      <w:pPr>
        <w:tabs>
          <w:tab w:val="left" w:pos="284"/>
        </w:tabs>
        <w:ind w:left="0" w:right="240" w:firstLine="0"/>
        <w:rPr>
          <w:sz w:val="22"/>
        </w:rPr>
      </w:pPr>
      <w:r w:rsidRPr="00B22548">
        <w:rPr>
          <w:sz w:val="22"/>
        </w:rPr>
        <w:t xml:space="preserve">В случае неоплаты сумм в порядке и сроки, указанные в настоящем пункте, Теплоснабжающая организация оставляет за собой право предъявления претензии и иска в порядке, установленном разделом 8 настоящего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>.</w:t>
      </w:r>
    </w:p>
    <w:p w14:paraId="3357C002" w14:textId="77777777" w:rsidR="002F63B9" w:rsidRPr="00B22548" w:rsidRDefault="00832EB0" w:rsidP="005340D0">
      <w:pPr>
        <w:numPr>
          <w:ilvl w:val="0"/>
          <w:numId w:val="19"/>
        </w:numPr>
        <w:tabs>
          <w:tab w:val="left" w:pos="284"/>
        </w:tabs>
        <w:ind w:left="0" w:right="163" w:firstLine="0"/>
        <w:rPr>
          <w:sz w:val="22"/>
        </w:rPr>
      </w:pPr>
      <w:r w:rsidRPr="00B22548">
        <w:rPr>
          <w:sz w:val="22"/>
        </w:rPr>
        <w:t>Возможны другие формы расчетов по дополнительному письменному согласованию сторон.</w:t>
      </w:r>
    </w:p>
    <w:p w14:paraId="486DDACD" w14:textId="284A480C" w:rsidR="002F63B9" w:rsidRPr="00B22548" w:rsidRDefault="00832EB0" w:rsidP="005340D0">
      <w:pPr>
        <w:numPr>
          <w:ilvl w:val="0"/>
          <w:numId w:val="19"/>
        </w:numPr>
        <w:tabs>
          <w:tab w:val="left" w:pos="284"/>
        </w:tabs>
        <w:ind w:left="0" w:right="163" w:firstLine="0"/>
        <w:rPr>
          <w:sz w:val="22"/>
        </w:rPr>
      </w:pPr>
      <w:r w:rsidRPr="00B22548">
        <w:rPr>
          <w:sz w:val="22"/>
        </w:rPr>
        <w:t xml:space="preserve">Сверка расчетов за потребленную энергию, получаемую Потребителем </w:t>
      </w:r>
      <w:r w:rsidR="00102CB1" w:rsidRPr="00B22548">
        <w:rPr>
          <w:sz w:val="22"/>
        </w:rPr>
        <w:t>от Теплоснабжающей организации,</w:t>
      </w:r>
      <w:r w:rsidRPr="00B22548">
        <w:rPr>
          <w:sz w:val="22"/>
        </w:rPr>
        <w:t xml:space="preserve"> производится:</w:t>
      </w:r>
    </w:p>
    <w:p w14:paraId="396FCEA7" w14:textId="77777777" w:rsidR="002F63B9" w:rsidRPr="00B22548" w:rsidRDefault="00832EB0" w:rsidP="005340D0">
      <w:pPr>
        <w:tabs>
          <w:tab w:val="left" w:pos="284"/>
        </w:tabs>
        <w:spacing w:after="30"/>
        <w:ind w:left="0" w:right="230" w:firstLine="0"/>
        <w:rPr>
          <w:sz w:val="22"/>
        </w:rPr>
      </w:pPr>
      <w:r w:rsidRPr="00B22548">
        <w:rPr>
          <w:sz w:val="22"/>
        </w:rPr>
        <w:t>а) по итогам месяца - по количеству и стоимости отпущенной и полученной энергии по данным приборов коммерческого учета с последующим составлением двухстороннего акта не позднее 2-го числа месяца, следующего за расчетным;</w:t>
      </w:r>
    </w:p>
    <w:p w14:paraId="4F175282" w14:textId="6B18BA88" w:rsidR="00BE67F1" w:rsidRPr="00B22548" w:rsidRDefault="00832EB0" w:rsidP="005340D0">
      <w:pPr>
        <w:tabs>
          <w:tab w:val="left" w:pos="284"/>
        </w:tabs>
        <w:ind w:left="0" w:right="14" w:firstLine="0"/>
        <w:rPr>
          <w:sz w:val="22"/>
        </w:rPr>
      </w:pPr>
      <w:r w:rsidRPr="00B22548">
        <w:rPr>
          <w:sz w:val="22"/>
        </w:rPr>
        <w:t>б) по итогам квартала в следующем порядке бухгалтерия Теплоснабжающей организации не позднее 25 числа месяца, следующего за отчетным кварталом, направляет в адрес Потребителя, оформленный со своей стороны акт сверки. Потребитель в течении 15-ти дней с момента получения акта сверки, производит сличение данных расчетов между Сторонами, при необходимости оформляет протокол разногласий и возвращает Теплоснабжающей организации один экземпляр надлежаще оформленного акта сверки, в течении 15 дней с момента получения. В случае не поступления от Потребителя подписанного акта или мотивированного отказа акт считается принятым обеими Сторонами.</w:t>
      </w:r>
    </w:p>
    <w:p w14:paraId="2EB8E11A" w14:textId="38FFBD6C" w:rsidR="00167178" w:rsidRPr="00B22548" w:rsidRDefault="004C4B1B" w:rsidP="005340D0">
      <w:pPr>
        <w:jc w:val="center"/>
        <w:rPr>
          <w:b/>
          <w:bCs/>
          <w:sz w:val="22"/>
        </w:rPr>
      </w:pP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</w:p>
    <w:p w14:paraId="461299A6" w14:textId="77777777" w:rsidR="005340D0" w:rsidRPr="00B22548" w:rsidRDefault="005340D0" w:rsidP="005340D0">
      <w:pPr>
        <w:jc w:val="center"/>
        <w:rPr>
          <w:sz w:val="22"/>
        </w:rPr>
      </w:pPr>
    </w:p>
    <w:tbl>
      <w:tblPr>
        <w:tblStyle w:val="TableGrid"/>
        <w:tblW w:w="9720" w:type="dxa"/>
        <w:tblInd w:w="284" w:type="dxa"/>
        <w:tblLook w:val="04A0" w:firstRow="1" w:lastRow="0" w:firstColumn="1" w:lastColumn="0" w:noHBand="0" w:noVBand="1"/>
      </w:tblPr>
      <w:tblGrid>
        <w:gridCol w:w="4997"/>
        <w:gridCol w:w="4723"/>
      </w:tblGrid>
      <w:tr w:rsidR="0077163E" w:rsidRPr="00B22548" w14:paraId="7BE7190A" w14:textId="77777777" w:rsidTr="006032FB">
        <w:trPr>
          <w:trHeight w:val="75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4E252F2F" w14:textId="77777777" w:rsidR="0077163E" w:rsidRPr="00B22548" w:rsidRDefault="0077163E" w:rsidP="0077163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038FFDC3" w14:textId="77777777" w:rsidR="0077163E" w:rsidRPr="00B22548" w:rsidRDefault="0077163E" w:rsidP="0077163E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МУП «ТВК»:</w:t>
            </w:r>
          </w:p>
          <w:p w14:paraId="19F85FC8" w14:textId="77777777" w:rsidR="00C05A47" w:rsidRPr="00B22548" w:rsidRDefault="00C05A47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директора</w:t>
            </w:r>
          </w:p>
          <w:p w14:paraId="687F4515" w14:textId="77777777" w:rsidR="00C05A47" w:rsidRPr="00B22548" w:rsidRDefault="00C05A47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4663F779" w14:textId="758A3721" w:rsidR="0077163E" w:rsidRPr="00B22548" w:rsidRDefault="00C05A47" w:rsidP="00C05A47">
            <w:pPr>
              <w:spacing w:after="0" w:line="259" w:lineRule="auto"/>
              <w:ind w:left="494" w:right="125" w:hanging="494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>___________________ / Д.И. Койфман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5CDE7984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5DE8B357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4EA25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7699A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B22D2" w14:textId="77777777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61F48033" w14:textId="44BAB552" w:rsidR="0077163E" w:rsidRPr="00B22548" w:rsidRDefault="0077163E" w:rsidP="0077163E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564B69BE" w14:textId="77777777" w:rsidR="00BB3575" w:rsidRPr="00B22548" w:rsidRDefault="00BB3575" w:rsidP="006E42CB">
      <w:pPr>
        <w:pStyle w:val="12"/>
        <w:shd w:val="clear" w:color="auto" w:fill="auto"/>
        <w:spacing w:after="40" w:line="223" w:lineRule="auto"/>
        <w:ind w:firstLine="0"/>
        <w:jc w:val="center"/>
        <w:rPr>
          <w:b/>
          <w:bCs/>
        </w:rPr>
      </w:pPr>
    </w:p>
    <w:p w14:paraId="74B2EE7C" w14:textId="77777777" w:rsidR="000A630E" w:rsidRPr="00B22548" w:rsidRDefault="00800330" w:rsidP="00102CB1">
      <w:pPr>
        <w:spacing w:after="0" w:line="259" w:lineRule="auto"/>
        <w:ind w:left="260" w:right="105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</w:t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</w:p>
    <w:p w14:paraId="6DCCF6DD" w14:textId="77777777" w:rsidR="000A630E" w:rsidRPr="00B22548" w:rsidRDefault="000A630E" w:rsidP="00102CB1">
      <w:pPr>
        <w:spacing w:after="0" w:line="259" w:lineRule="auto"/>
        <w:ind w:left="260" w:right="105" w:hanging="10"/>
        <w:jc w:val="center"/>
        <w:rPr>
          <w:sz w:val="22"/>
        </w:rPr>
      </w:pPr>
    </w:p>
    <w:p w14:paraId="64C5BA65" w14:textId="77777777" w:rsidR="000A630E" w:rsidRPr="00B22548" w:rsidRDefault="000A630E" w:rsidP="00102CB1">
      <w:pPr>
        <w:spacing w:after="0" w:line="259" w:lineRule="auto"/>
        <w:ind w:left="260" w:right="105" w:hanging="10"/>
        <w:jc w:val="center"/>
        <w:rPr>
          <w:sz w:val="22"/>
        </w:rPr>
      </w:pPr>
    </w:p>
    <w:p w14:paraId="7D1C33DE" w14:textId="77777777" w:rsidR="000A630E" w:rsidRPr="00B22548" w:rsidRDefault="000A630E" w:rsidP="00102CB1">
      <w:pPr>
        <w:spacing w:after="0" w:line="259" w:lineRule="auto"/>
        <w:ind w:left="260" w:right="105" w:hanging="10"/>
        <w:jc w:val="center"/>
        <w:rPr>
          <w:sz w:val="22"/>
        </w:rPr>
      </w:pPr>
    </w:p>
    <w:p w14:paraId="6F41A595" w14:textId="77777777" w:rsidR="000A630E" w:rsidRPr="00B22548" w:rsidRDefault="000A630E" w:rsidP="00102CB1">
      <w:pPr>
        <w:spacing w:after="0" w:line="259" w:lineRule="auto"/>
        <w:ind w:left="260" w:right="105" w:hanging="10"/>
        <w:jc w:val="center"/>
        <w:rPr>
          <w:sz w:val="22"/>
        </w:rPr>
      </w:pPr>
    </w:p>
    <w:p w14:paraId="164A2543" w14:textId="3DFEB3B9" w:rsidR="00A44997" w:rsidRPr="00B22548" w:rsidRDefault="00A44997" w:rsidP="000A630E">
      <w:pPr>
        <w:spacing w:after="0" w:line="259" w:lineRule="auto"/>
        <w:ind w:left="260" w:right="105" w:hanging="10"/>
        <w:jc w:val="right"/>
        <w:rPr>
          <w:sz w:val="22"/>
        </w:rPr>
      </w:pPr>
      <w:r w:rsidRPr="00B22548">
        <w:rPr>
          <w:sz w:val="22"/>
        </w:rPr>
        <w:t>Приложение 4</w:t>
      </w:r>
      <w:r w:rsidR="00102CB1" w:rsidRPr="00B22548">
        <w:rPr>
          <w:sz w:val="22"/>
        </w:rPr>
        <w:t xml:space="preserve"> </w:t>
      </w:r>
      <w:r w:rsidRPr="00B22548">
        <w:rPr>
          <w:sz w:val="22"/>
        </w:rPr>
        <w:t xml:space="preserve">к </w:t>
      </w:r>
      <w:r w:rsidR="000C7A8E" w:rsidRPr="00B22548">
        <w:rPr>
          <w:sz w:val="22"/>
        </w:rPr>
        <w:t>договору</w:t>
      </w:r>
    </w:p>
    <w:p w14:paraId="35843184" w14:textId="251F4C71" w:rsidR="00A44997" w:rsidRPr="00B22548" w:rsidRDefault="00A44997" w:rsidP="000A630E">
      <w:pPr>
        <w:spacing w:after="0" w:line="259" w:lineRule="auto"/>
        <w:ind w:left="260" w:right="388" w:hanging="10"/>
        <w:jc w:val="right"/>
        <w:rPr>
          <w:sz w:val="22"/>
        </w:rPr>
      </w:pPr>
      <w:r w:rsidRPr="00B22548">
        <w:rPr>
          <w:sz w:val="22"/>
        </w:rPr>
        <w:t xml:space="preserve">                  </w:t>
      </w:r>
      <w:r w:rsidR="00102CB1" w:rsidRPr="00B22548">
        <w:rPr>
          <w:sz w:val="22"/>
        </w:rPr>
        <w:t xml:space="preserve">     </w:t>
      </w:r>
      <w:r w:rsidRPr="00B22548">
        <w:rPr>
          <w:sz w:val="22"/>
        </w:rPr>
        <w:t>№ Т/</w:t>
      </w:r>
      <w:r w:rsidR="0077163E" w:rsidRPr="00B22548">
        <w:rPr>
          <w:sz w:val="22"/>
        </w:rPr>
        <w:t>____</w:t>
      </w:r>
      <w:r w:rsidR="00D07C28" w:rsidRPr="00B22548">
        <w:rPr>
          <w:sz w:val="22"/>
        </w:rPr>
        <w:t>-2</w:t>
      </w:r>
      <w:r w:rsidR="0077163E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102CB1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2B6C54F2" w14:textId="2469F201" w:rsidR="00A44997" w:rsidRPr="00B22548" w:rsidRDefault="00800330" w:rsidP="000A630E">
      <w:pPr>
        <w:spacing w:after="0" w:line="259" w:lineRule="auto"/>
        <w:ind w:left="260" w:right="105" w:hanging="10"/>
        <w:jc w:val="right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   </w:t>
      </w:r>
      <w:r w:rsidR="00102CB1" w:rsidRPr="00B22548">
        <w:rPr>
          <w:sz w:val="22"/>
        </w:rPr>
        <w:t xml:space="preserve">                                              </w:t>
      </w:r>
      <w:r w:rsidR="00A44997" w:rsidRPr="00B22548">
        <w:rPr>
          <w:sz w:val="22"/>
        </w:rPr>
        <w:t>теплоснабжения</w:t>
      </w:r>
    </w:p>
    <w:p w14:paraId="2873DE16" w14:textId="77777777" w:rsidR="00A44997" w:rsidRPr="00B22548" w:rsidRDefault="00A44997" w:rsidP="000A630E">
      <w:pPr>
        <w:pStyle w:val="12"/>
        <w:shd w:val="clear" w:color="auto" w:fill="auto"/>
        <w:spacing w:after="40" w:line="223" w:lineRule="auto"/>
        <w:ind w:firstLine="0"/>
        <w:jc w:val="right"/>
        <w:rPr>
          <w:b/>
          <w:bCs/>
        </w:rPr>
      </w:pPr>
    </w:p>
    <w:p w14:paraId="42D8198A" w14:textId="77777777" w:rsidR="00A44997" w:rsidRPr="00B22548" w:rsidRDefault="00A44997" w:rsidP="006E42CB">
      <w:pPr>
        <w:pStyle w:val="12"/>
        <w:shd w:val="clear" w:color="auto" w:fill="auto"/>
        <w:spacing w:after="40" w:line="223" w:lineRule="auto"/>
        <w:ind w:firstLine="0"/>
        <w:jc w:val="center"/>
        <w:rPr>
          <w:b/>
          <w:bCs/>
        </w:rPr>
      </w:pPr>
    </w:p>
    <w:p w14:paraId="1A8E3EEB" w14:textId="77777777" w:rsidR="00A44997" w:rsidRPr="00B22548" w:rsidRDefault="00A44997" w:rsidP="006E42CB">
      <w:pPr>
        <w:pStyle w:val="12"/>
        <w:shd w:val="clear" w:color="auto" w:fill="auto"/>
        <w:spacing w:after="40" w:line="223" w:lineRule="auto"/>
        <w:ind w:firstLine="0"/>
        <w:jc w:val="center"/>
        <w:rPr>
          <w:b/>
          <w:bCs/>
        </w:rPr>
      </w:pPr>
    </w:p>
    <w:p w14:paraId="09D1AC20" w14:textId="7758890A" w:rsidR="006E42CB" w:rsidRPr="00B22548" w:rsidRDefault="006E42CB" w:rsidP="006E42CB">
      <w:pPr>
        <w:pStyle w:val="12"/>
        <w:shd w:val="clear" w:color="auto" w:fill="auto"/>
        <w:spacing w:after="40" w:line="223" w:lineRule="auto"/>
        <w:ind w:firstLine="0"/>
        <w:jc w:val="center"/>
      </w:pPr>
      <w:r w:rsidRPr="00B22548">
        <w:rPr>
          <w:b/>
          <w:bCs/>
        </w:rPr>
        <w:t>АКТ</w:t>
      </w:r>
    </w:p>
    <w:p w14:paraId="4BC50D3C" w14:textId="172D0B12" w:rsidR="006E42CB" w:rsidRPr="00B22548" w:rsidRDefault="006E42CB" w:rsidP="006E42CB">
      <w:pPr>
        <w:pStyle w:val="a6"/>
        <w:shd w:val="clear" w:color="auto" w:fill="auto"/>
        <w:spacing w:line="290" w:lineRule="auto"/>
        <w:ind w:firstLine="0"/>
        <w:jc w:val="center"/>
        <w:rPr>
          <w:b/>
          <w:bCs/>
        </w:rPr>
      </w:pPr>
      <w:r w:rsidRPr="00B22548">
        <w:rPr>
          <w:b/>
          <w:bCs/>
        </w:rPr>
        <w:t>приема-передачи тепловой энергии /</w:t>
      </w:r>
      <w:r w:rsidRPr="00B22548">
        <w:rPr>
          <w:b/>
          <w:bCs/>
        </w:rPr>
        <w:br/>
        <w:t>теплоносителя в воде</w:t>
      </w:r>
    </w:p>
    <w:p w14:paraId="360E653E" w14:textId="77777777" w:rsidR="0049010A" w:rsidRPr="00B22548" w:rsidRDefault="0049010A" w:rsidP="006E42CB">
      <w:pPr>
        <w:pStyle w:val="a6"/>
        <w:shd w:val="clear" w:color="auto" w:fill="auto"/>
        <w:spacing w:line="290" w:lineRule="auto"/>
        <w:ind w:firstLine="0"/>
        <w:jc w:val="center"/>
        <w:rPr>
          <w:b/>
          <w:bCs/>
        </w:rPr>
      </w:pPr>
    </w:p>
    <w:p w14:paraId="0B47ED39" w14:textId="64AE9C3E" w:rsidR="006E42CB" w:rsidRPr="00B22548" w:rsidRDefault="0049010A" w:rsidP="009972CF">
      <w:pPr>
        <w:spacing w:line="360" w:lineRule="exact"/>
        <w:ind w:left="142" w:firstLine="0"/>
        <w:rPr>
          <w:sz w:val="22"/>
        </w:rPr>
      </w:pPr>
      <w:r w:rsidRPr="00B22548">
        <w:rPr>
          <w:sz w:val="22"/>
        </w:rPr>
        <w:t>Дата составление «</w:t>
      </w:r>
      <w:r w:rsidR="000A00D5" w:rsidRPr="00B22548">
        <w:rPr>
          <w:sz w:val="22"/>
        </w:rPr>
        <w:t>___</w:t>
      </w:r>
      <w:r w:rsidR="005340D0" w:rsidRPr="00B22548">
        <w:rPr>
          <w:sz w:val="22"/>
        </w:rPr>
        <w:t>_»</w:t>
      </w:r>
      <w:r w:rsidRPr="00B22548">
        <w:rPr>
          <w:sz w:val="22"/>
        </w:rPr>
        <w:t xml:space="preserve"> _________ 20__                                           </w:t>
      </w:r>
      <w:r w:rsidR="009972CF" w:rsidRPr="00B22548">
        <w:rPr>
          <w:sz w:val="22"/>
        </w:rPr>
        <w:t xml:space="preserve">     </w:t>
      </w:r>
      <w:r w:rsidR="005340D0" w:rsidRPr="00B22548">
        <w:rPr>
          <w:sz w:val="22"/>
        </w:rPr>
        <w:t xml:space="preserve">                      </w:t>
      </w:r>
      <w:r w:rsidRPr="00B22548">
        <w:rPr>
          <w:sz w:val="22"/>
        </w:rPr>
        <w:t>за _________ 20__</w:t>
      </w:r>
    </w:p>
    <w:p w14:paraId="616454C9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61157BE2" w14:textId="6394D12E" w:rsidR="006E42CB" w:rsidRPr="00B22548" w:rsidRDefault="0049010A" w:rsidP="005340D0">
      <w:pPr>
        <w:spacing w:line="360" w:lineRule="exact"/>
        <w:ind w:left="142" w:right="105" w:firstLine="0"/>
        <w:rPr>
          <w:sz w:val="22"/>
        </w:rPr>
      </w:pPr>
      <w:r w:rsidRPr="00B22548">
        <w:rPr>
          <w:sz w:val="22"/>
        </w:rPr>
        <w:t xml:space="preserve">Мы </w:t>
      </w:r>
      <w:r w:rsidR="00EF3147" w:rsidRPr="00B22548">
        <w:rPr>
          <w:sz w:val="22"/>
        </w:rPr>
        <w:t>нижеподписавшиеся</w:t>
      </w:r>
      <w:r w:rsidR="00517D94" w:rsidRPr="00B22548">
        <w:rPr>
          <w:sz w:val="22"/>
        </w:rPr>
        <w:t xml:space="preserve"> </w:t>
      </w:r>
      <w:r w:rsidRPr="00B22548">
        <w:rPr>
          <w:sz w:val="22"/>
        </w:rPr>
        <w:t xml:space="preserve">представители Поставщика и Покупателя, составили передачи тепловой энергии (теплоносителя в воде) по </w:t>
      </w:r>
      <w:r w:rsidR="000C7A8E" w:rsidRPr="00B22548">
        <w:rPr>
          <w:sz w:val="22"/>
        </w:rPr>
        <w:t>договору</w:t>
      </w:r>
      <w:r w:rsidRPr="00B22548">
        <w:rPr>
          <w:sz w:val="22"/>
        </w:rPr>
        <w:t xml:space="preserve"> №</w:t>
      </w:r>
      <w:r w:rsidR="000A00D5" w:rsidRPr="00B22548">
        <w:rPr>
          <w:sz w:val="22"/>
        </w:rPr>
        <w:t xml:space="preserve">     </w:t>
      </w:r>
      <w:r w:rsidRPr="00B22548">
        <w:rPr>
          <w:sz w:val="22"/>
        </w:rPr>
        <w:t xml:space="preserve"> </w:t>
      </w:r>
      <w:r w:rsidR="005340D0" w:rsidRPr="00B22548">
        <w:rPr>
          <w:sz w:val="22"/>
        </w:rPr>
        <w:t>от «</w:t>
      </w:r>
      <w:r w:rsidRPr="00B22548">
        <w:rPr>
          <w:sz w:val="22"/>
        </w:rPr>
        <w:t>__</w:t>
      </w:r>
      <w:r w:rsidR="000A00D5" w:rsidRPr="00B22548">
        <w:rPr>
          <w:sz w:val="22"/>
        </w:rPr>
        <w:t>__</w:t>
      </w:r>
      <w:r w:rsidRPr="00B22548">
        <w:rPr>
          <w:sz w:val="22"/>
        </w:rPr>
        <w:t>»</w:t>
      </w:r>
      <w:r w:rsidR="000A00D5" w:rsidRPr="00B22548">
        <w:rPr>
          <w:sz w:val="22"/>
        </w:rPr>
        <w:t xml:space="preserve"> __________ 20__</w:t>
      </w:r>
      <w:r w:rsidR="009972CF" w:rsidRPr="00B22548">
        <w:rPr>
          <w:sz w:val="22"/>
        </w:rPr>
        <w:t xml:space="preserve"> о </w:t>
      </w:r>
      <w:r w:rsidR="00EF3147" w:rsidRPr="00B22548">
        <w:rPr>
          <w:sz w:val="22"/>
        </w:rPr>
        <w:t>нижеследующем</w:t>
      </w:r>
      <w:r w:rsidR="009972CF" w:rsidRPr="00B22548">
        <w:rPr>
          <w:sz w:val="22"/>
        </w:rPr>
        <w:t>:</w:t>
      </w:r>
      <w:r w:rsidRPr="00B22548">
        <w:rPr>
          <w:sz w:val="22"/>
        </w:rPr>
        <w:tab/>
      </w:r>
    </w:p>
    <w:p w14:paraId="4772A108" w14:textId="77777777" w:rsidR="006E42CB" w:rsidRPr="00B22548" w:rsidRDefault="006E42CB" w:rsidP="000A00D5">
      <w:pPr>
        <w:spacing w:line="360" w:lineRule="exact"/>
        <w:ind w:left="0" w:firstLine="0"/>
        <w:rPr>
          <w:sz w:val="22"/>
        </w:rPr>
      </w:pPr>
    </w:p>
    <w:tbl>
      <w:tblPr>
        <w:tblOverlap w:val="never"/>
        <w:tblW w:w="975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119"/>
        <w:gridCol w:w="925"/>
        <w:gridCol w:w="905"/>
        <w:gridCol w:w="954"/>
        <w:gridCol w:w="1695"/>
        <w:gridCol w:w="1190"/>
        <w:gridCol w:w="1440"/>
      </w:tblGrid>
      <w:tr w:rsidR="00E96A22" w:rsidRPr="00B22548" w14:paraId="5A740984" w14:textId="77777777" w:rsidTr="00E96A22">
        <w:trPr>
          <w:trHeight w:hRule="exact" w:val="7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0513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A324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46" w:lineRule="auto"/>
              <w:ind w:firstLine="0"/>
              <w:jc w:val="center"/>
            </w:pPr>
            <w:r w:rsidRPr="00B22548">
              <w:rPr>
                <w:rFonts w:eastAsia="Arial"/>
              </w:rPr>
              <w:t>Наименование показателя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4BA9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after="60"/>
              <w:ind w:firstLine="0"/>
              <w:jc w:val="center"/>
            </w:pPr>
            <w:r w:rsidRPr="00B22548">
              <w:rPr>
                <w:rFonts w:eastAsia="Arial"/>
              </w:rPr>
              <w:t>Ед.</w:t>
            </w:r>
          </w:p>
          <w:p w14:paraId="7AF052FB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изм.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570D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Кол-во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6EE8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Тариф руб.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F8463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Стоимость (без НДС).</w:t>
            </w:r>
          </w:p>
          <w:p w14:paraId="34369618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8DF2D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НДС.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68DA1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Стоимость (с НДС), руб.</w:t>
            </w:r>
          </w:p>
        </w:tc>
      </w:tr>
      <w:tr w:rsidR="00E96A22" w:rsidRPr="00B22548" w14:paraId="1C7A6AC9" w14:textId="77777777" w:rsidTr="000A00D5">
        <w:trPr>
          <w:trHeight w:hRule="exact"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F75A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70ED6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10B18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9260" w14:textId="77777777" w:rsidR="00E96A22" w:rsidRPr="00B22548" w:rsidRDefault="00E96A22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3540D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C5522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ACE19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15944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jc w:val="center"/>
            </w:pPr>
            <w:r w:rsidRPr="00B22548">
              <w:rPr>
                <w:rFonts w:eastAsia="Arial"/>
              </w:rPr>
              <w:t>8</w:t>
            </w:r>
          </w:p>
        </w:tc>
      </w:tr>
      <w:tr w:rsidR="00E96A22" w:rsidRPr="00B22548" w14:paraId="2E907D4E" w14:textId="77777777" w:rsidTr="000A00D5">
        <w:trPr>
          <w:trHeight w:hRule="exact" w:val="9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A69CB" w14:textId="332257C5" w:rsidR="00E96A22" w:rsidRPr="00B22548" w:rsidRDefault="000A00D5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after="40"/>
              <w:ind w:firstLine="0"/>
              <w:jc w:val="center"/>
              <w:rPr>
                <w:rFonts w:eastAsia="Arial"/>
              </w:rPr>
            </w:pPr>
            <w:r w:rsidRPr="00B22548">
              <w:rPr>
                <w:rFonts w:eastAsia="Arial"/>
              </w:rPr>
              <w:t>1</w:t>
            </w:r>
          </w:p>
          <w:p w14:paraId="478DE833" w14:textId="77777777" w:rsidR="000A00D5" w:rsidRPr="00B22548" w:rsidRDefault="000A00D5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ind w:firstLine="0"/>
              <w:rPr>
                <w:rFonts w:eastAsia="Arial"/>
              </w:rPr>
            </w:pPr>
          </w:p>
          <w:p w14:paraId="276A3B9D" w14:textId="0CD96199" w:rsidR="000A00D5" w:rsidRPr="00B22548" w:rsidRDefault="000A00D5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after="40"/>
              <w:ind w:firstLine="0"/>
              <w:jc w:val="center"/>
            </w:pPr>
            <w:r w:rsidRPr="00B22548">
              <w:rPr>
                <w:rFonts w:eastAsia="Arial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19BE1" w14:textId="6298F501" w:rsidR="000A00D5" w:rsidRPr="00B22548" w:rsidRDefault="00E96A22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53" w:lineRule="auto"/>
              <w:ind w:firstLine="0"/>
              <w:rPr>
                <w:rFonts w:eastAsia="Arial"/>
              </w:rPr>
            </w:pPr>
            <w:r w:rsidRPr="00B22548">
              <w:rPr>
                <w:rFonts w:eastAsia="Arial"/>
              </w:rPr>
              <w:t>Тепловая энергия</w:t>
            </w:r>
          </w:p>
          <w:p w14:paraId="3DCB6D87" w14:textId="77777777" w:rsidR="00E96A22" w:rsidRPr="00B22548" w:rsidRDefault="00E96A22" w:rsidP="000A00D5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53" w:lineRule="auto"/>
              <w:ind w:firstLine="0"/>
            </w:pPr>
            <w:r w:rsidRPr="00B22548">
              <w:rPr>
                <w:rFonts w:eastAsia="Arial"/>
              </w:rPr>
              <w:t>Теплоноситель(вода)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5B0A8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  <w:rPr>
                <w:rFonts w:eastAsia="Arial"/>
              </w:rPr>
            </w:pPr>
            <w:r w:rsidRPr="00B22548">
              <w:rPr>
                <w:rFonts w:eastAsia="Arial"/>
              </w:rPr>
              <w:t xml:space="preserve">г кал </w:t>
            </w:r>
          </w:p>
          <w:p w14:paraId="66C6E3FC" w14:textId="77777777" w:rsidR="00E96A22" w:rsidRPr="00B22548" w:rsidRDefault="00E96A22" w:rsidP="00E96A22">
            <w:pPr>
              <w:pStyle w:val="a6"/>
              <w:framePr w:w="9757" w:h="1975" w:vSpace="226" w:wrap="none" w:vAnchor="text" w:hAnchor="page" w:x="1128" w:y="219"/>
              <w:shd w:val="clear" w:color="auto" w:fill="auto"/>
              <w:spacing w:line="360" w:lineRule="auto"/>
              <w:ind w:firstLine="0"/>
              <w:jc w:val="center"/>
            </w:pPr>
            <w:r w:rsidRPr="00B22548">
              <w:rPr>
                <w:rFonts w:eastAsia="Arial"/>
              </w:rPr>
              <w:t>м3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3B45" w14:textId="77777777" w:rsidR="00E96A22" w:rsidRPr="00B22548" w:rsidRDefault="00E96A22" w:rsidP="00E96A22">
            <w:pPr>
              <w:framePr w:w="9757" w:h="1975" w:vSpace="226" w:wrap="none" w:vAnchor="text" w:hAnchor="page" w:x="1128" w:y="219"/>
              <w:rPr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FC884" w14:textId="77777777" w:rsidR="00E96A22" w:rsidRPr="00B22548" w:rsidRDefault="00E96A22" w:rsidP="00E96A22">
            <w:pPr>
              <w:framePr w:w="9757" w:h="1975" w:vSpace="226" w:wrap="none" w:vAnchor="text" w:hAnchor="page" w:x="1128" w:y="219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52EE" w14:textId="77777777" w:rsidR="00E96A22" w:rsidRPr="00B22548" w:rsidRDefault="00E96A22" w:rsidP="00E96A22">
            <w:pPr>
              <w:framePr w:w="9757" w:h="1975" w:vSpace="226" w:wrap="none" w:vAnchor="text" w:hAnchor="page" w:x="1128" w:y="219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672A4" w14:textId="77777777" w:rsidR="00E96A22" w:rsidRPr="00B22548" w:rsidRDefault="00E96A22" w:rsidP="00E96A22">
            <w:pPr>
              <w:framePr w:w="9757" w:h="1975" w:vSpace="226" w:wrap="none" w:vAnchor="text" w:hAnchor="page" w:x="1128" w:y="219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D2EC" w14:textId="77777777" w:rsidR="00E96A22" w:rsidRPr="00B22548" w:rsidRDefault="00E96A22" w:rsidP="00E96A22">
            <w:pPr>
              <w:framePr w:w="9757" w:h="1975" w:vSpace="226" w:wrap="none" w:vAnchor="text" w:hAnchor="page" w:x="1128" w:y="219"/>
              <w:rPr>
                <w:sz w:val="22"/>
              </w:rPr>
            </w:pPr>
          </w:p>
        </w:tc>
      </w:tr>
    </w:tbl>
    <w:p w14:paraId="7823DD71" w14:textId="77777777" w:rsidR="00E96A22" w:rsidRPr="00B22548" w:rsidRDefault="00E96A22" w:rsidP="00E96A22">
      <w:pPr>
        <w:framePr w:w="9757" w:h="1975" w:vSpace="226" w:wrap="none" w:vAnchor="text" w:hAnchor="page" w:x="1128" w:y="219"/>
        <w:spacing w:line="1" w:lineRule="exact"/>
        <w:rPr>
          <w:sz w:val="22"/>
        </w:rPr>
      </w:pPr>
    </w:p>
    <w:p w14:paraId="13987944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5B70D282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1248B6E5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0A9D37BA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4C6F8774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6DAC3F69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4EB86358" w14:textId="77777777" w:rsidR="00E96A22" w:rsidRPr="00B22548" w:rsidRDefault="00E96A22" w:rsidP="00E96A22">
      <w:pPr>
        <w:pStyle w:val="a8"/>
        <w:framePr w:w="6020" w:h="222" w:wrap="none" w:vAnchor="text" w:hAnchor="page" w:x="1463" w:y="273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 xml:space="preserve">Итого стоимость </w:t>
      </w:r>
      <w:r w:rsidRPr="00B22548">
        <w:rPr>
          <w:sz w:val="22"/>
          <w:szCs w:val="22"/>
          <w:lang w:eastAsia="en-US" w:bidi="en-US"/>
        </w:rPr>
        <w:t xml:space="preserve">поставленной </w:t>
      </w:r>
      <w:r w:rsidRPr="00B22548">
        <w:rPr>
          <w:sz w:val="22"/>
          <w:szCs w:val="22"/>
        </w:rPr>
        <w:t>тепловой энергии (теплоносителя в воде) составляет:</w:t>
      </w:r>
    </w:p>
    <w:p w14:paraId="040989EC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7CFCD010" w14:textId="77777777" w:rsidR="006E42CB" w:rsidRPr="00B22548" w:rsidRDefault="006E42CB" w:rsidP="006E42CB">
      <w:pPr>
        <w:spacing w:line="360" w:lineRule="exact"/>
        <w:rPr>
          <w:sz w:val="22"/>
        </w:rPr>
      </w:pPr>
    </w:p>
    <w:p w14:paraId="09C6F1E6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303AB03D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tbl>
      <w:tblPr>
        <w:tblStyle w:val="af3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72"/>
      </w:tblGrid>
      <w:tr w:rsidR="000A00D5" w:rsidRPr="00B22548" w14:paraId="1E5B3529" w14:textId="77777777" w:rsidTr="000A00D5">
        <w:tc>
          <w:tcPr>
            <w:tcW w:w="5073" w:type="dxa"/>
          </w:tcPr>
          <w:p w14:paraId="29247E71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Поставщик</w:t>
            </w:r>
          </w:p>
        </w:tc>
        <w:tc>
          <w:tcPr>
            <w:tcW w:w="5072" w:type="dxa"/>
          </w:tcPr>
          <w:p w14:paraId="78137ACE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Покупатель</w:t>
            </w:r>
          </w:p>
        </w:tc>
      </w:tr>
      <w:tr w:rsidR="000A00D5" w:rsidRPr="00B22548" w14:paraId="69D4A1B9" w14:textId="77777777" w:rsidTr="000A00D5">
        <w:trPr>
          <w:trHeight w:val="731"/>
        </w:trPr>
        <w:tc>
          <w:tcPr>
            <w:tcW w:w="5073" w:type="dxa"/>
          </w:tcPr>
          <w:p w14:paraId="2C133758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bookmarkStart w:id="30" w:name="_Hlk110938718"/>
            <w:r w:rsidRPr="00B22548">
              <w:rPr>
                <w:sz w:val="22"/>
              </w:rPr>
              <w:t>_________________</w:t>
            </w:r>
          </w:p>
          <w:p w14:paraId="783EEF73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(должность)</w:t>
            </w:r>
          </w:p>
        </w:tc>
        <w:tc>
          <w:tcPr>
            <w:tcW w:w="5072" w:type="dxa"/>
          </w:tcPr>
          <w:p w14:paraId="21750FBB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_________________</w:t>
            </w:r>
          </w:p>
          <w:p w14:paraId="22E943A4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(должность)</w:t>
            </w:r>
          </w:p>
        </w:tc>
      </w:tr>
      <w:tr w:rsidR="000A00D5" w:rsidRPr="00B22548" w14:paraId="525B5E61" w14:textId="77777777" w:rsidTr="000A00D5">
        <w:tc>
          <w:tcPr>
            <w:tcW w:w="5073" w:type="dxa"/>
          </w:tcPr>
          <w:p w14:paraId="1D4D2A6C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________            _____________________</w:t>
            </w:r>
          </w:p>
          <w:p w14:paraId="34614082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(подпись)           (расшифровка подписи)</w:t>
            </w:r>
          </w:p>
        </w:tc>
        <w:tc>
          <w:tcPr>
            <w:tcW w:w="5072" w:type="dxa"/>
          </w:tcPr>
          <w:p w14:paraId="11F49BD0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________            _____________________</w:t>
            </w:r>
          </w:p>
          <w:p w14:paraId="700A3335" w14:textId="77777777" w:rsidR="000A00D5" w:rsidRPr="00B22548" w:rsidRDefault="000A00D5" w:rsidP="000A00D5">
            <w:pPr>
              <w:spacing w:after="4" w:line="250" w:lineRule="auto"/>
              <w:ind w:left="0" w:right="9" w:firstLine="0"/>
              <w:rPr>
                <w:sz w:val="22"/>
              </w:rPr>
            </w:pPr>
            <w:r w:rsidRPr="00B22548">
              <w:rPr>
                <w:sz w:val="22"/>
              </w:rPr>
              <w:t>(подпись)           (расшифровка подписи)</w:t>
            </w:r>
          </w:p>
        </w:tc>
      </w:tr>
      <w:bookmarkEnd w:id="30"/>
    </w:tbl>
    <w:p w14:paraId="714C357A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13AC7B84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5B0B2389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555F1B88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3CB0054D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47C82D18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1F507582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6CB8AE34" w14:textId="6D696B6B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004AE767" w14:textId="549C13E3" w:rsidR="00A44997" w:rsidRPr="00B22548" w:rsidRDefault="00A44997">
      <w:pPr>
        <w:spacing w:after="4" w:line="250" w:lineRule="auto"/>
        <w:ind w:left="14" w:right="9" w:firstLine="710"/>
        <w:rPr>
          <w:sz w:val="22"/>
        </w:rPr>
      </w:pPr>
    </w:p>
    <w:p w14:paraId="02B3D186" w14:textId="4779AC50" w:rsidR="00A44997" w:rsidRPr="00B22548" w:rsidRDefault="00A44997">
      <w:pPr>
        <w:spacing w:after="4" w:line="250" w:lineRule="auto"/>
        <w:ind w:left="14" w:right="9" w:firstLine="710"/>
        <w:rPr>
          <w:sz w:val="22"/>
        </w:rPr>
      </w:pPr>
    </w:p>
    <w:p w14:paraId="21D46078" w14:textId="61632FBE" w:rsidR="00A44997" w:rsidRPr="00B22548" w:rsidRDefault="00A44997">
      <w:pPr>
        <w:spacing w:after="4" w:line="250" w:lineRule="auto"/>
        <w:ind w:left="14" w:right="9" w:firstLine="710"/>
        <w:rPr>
          <w:sz w:val="22"/>
        </w:rPr>
      </w:pPr>
    </w:p>
    <w:p w14:paraId="352B7B25" w14:textId="601FFC3A" w:rsidR="00B811E6" w:rsidRPr="00B22548" w:rsidRDefault="00B811E6">
      <w:pPr>
        <w:spacing w:after="4" w:line="250" w:lineRule="auto"/>
        <w:ind w:left="14" w:right="9" w:firstLine="710"/>
        <w:rPr>
          <w:sz w:val="22"/>
        </w:rPr>
      </w:pPr>
    </w:p>
    <w:p w14:paraId="461C2957" w14:textId="6F55A790" w:rsidR="00B811E6" w:rsidRPr="00B22548" w:rsidRDefault="00B811E6">
      <w:pPr>
        <w:spacing w:after="4" w:line="250" w:lineRule="auto"/>
        <w:ind w:left="14" w:right="9" w:firstLine="710"/>
        <w:rPr>
          <w:sz w:val="22"/>
        </w:rPr>
      </w:pPr>
    </w:p>
    <w:p w14:paraId="08FC6F68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64E35B70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2CF7BE52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23FE6FAA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141CAF37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4A1C144B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15901341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578EF49D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511AEC6E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43711E4F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5C23F406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57E4A1B4" w14:textId="33446BF3" w:rsidR="000A630E" w:rsidRPr="00B22548" w:rsidRDefault="000A630E" w:rsidP="000A630E">
      <w:pPr>
        <w:spacing w:after="0" w:line="259" w:lineRule="auto"/>
        <w:ind w:left="260" w:right="105" w:hanging="10"/>
        <w:jc w:val="right"/>
        <w:rPr>
          <w:sz w:val="22"/>
        </w:rPr>
      </w:pPr>
      <w:r w:rsidRPr="00B22548">
        <w:rPr>
          <w:sz w:val="22"/>
        </w:rPr>
        <w:t>Приложение 5 к договору</w:t>
      </w:r>
    </w:p>
    <w:p w14:paraId="791C6B33" w14:textId="000487FC" w:rsidR="000A630E" w:rsidRPr="00B22548" w:rsidRDefault="000A630E" w:rsidP="000A630E">
      <w:pPr>
        <w:spacing w:after="0" w:line="259" w:lineRule="auto"/>
        <w:ind w:left="260" w:right="388" w:hanging="10"/>
        <w:jc w:val="right"/>
        <w:rPr>
          <w:sz w:val="22"/>
        </w:rPr>
      </w:pPr>
      <w:r w:rsidRPr="00B22548">
        <w:rPr>
          <w:sz w:val="22"/>
        </w:rPr>
        <w:t xml:space="preserve">                       № Т</w:t>
      </w:r>
      <w:r w:rsidR="0077163E" w:rsidRPr="00B22548">
        <w:rPr>
          <w:sz w:val="22"/>
        </w:rPr>
        <w:t>/_____</w:t>
      </w:r>
      <w:r w:rsidRPr="00B22548">
        <w:rPr>
          <w:sz w:val="22"/>
        </w:rPr>
        <w:t>-2</w:t>
      </w:r>
      <w:r w:rsidR="0077163E" w:rsidRPr="00B22548">
        <w:rPr>
          <w:sz w:val="22"/>
        </w:rPr>
        <w:t>4</w:t>
      </w:r>
      <w:r w:rsidRPr="00B22548">
        <w:rPr>
          <w:sz w:val="22"/>
        </w:rPr>
        <w:t xml:space="preserve"> от________202__г.</w:t>
      </w:r>
    </w:p>
    <w:p w14:paraId="52498A8C" w14:textId="77777777" w:rsidR="000A630E" w:rsidRPr="00B22548" w:rsidRDefault="000A630E" w:rsidP="000A630E">
      <w:pPr>
        <w:spacing w:after="0" w:line="259" w:lineRule="auto"/>
        <w:ind w:left="260" w:right="105" w:hanging="10"/>
        <w:jc w:val="right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                                                 теплоснабжения</w:t>
      </w:r>
    </w:p>
    <w:p w14:paraId="6A5502FC" w14:textId="77777777" w:rsidR="000A630E" w:rsidRPr="00B22548" w:rsidRDefault="000A630E" w:rsidP="000A630E">
      <w:pPr>
        <w:pStyle w:val="12"/>
        <w:shd w:val="clear" w:color="auto" w:fill="auto"/>
        <w:spacing w:after="40" w:line="223" w:lineRule="auto"/>
        <w:ind w:firstLine="0"/>
        <w:jc w:val="right"/>
        <w:rPr>
          <w:b/>
          <w:bCs/>
        </w:rPr>
      </w:pPr>
    </w:p>
    <w:p w14:paraId="28365FBB" w14:textId="77777777" w:rsidR="000A630E" w:rsidRPr="00B22548" w:rsidRDefault="000A630E">
      <w:pPr>
        <w:spacing w:after="4" w:line="250" w:lineRule="auto"/>
        <w:ind w:left="14" w:right="9" w:firstLine="710"/>
        <w:rPr>
          <w:sz w:val="22"/>
        </w:rPr>
      </w:pPr>
    </w:p>
    <w:p w14:paraId="16BEE21E" w14:textId="77777777" w:rsidR="00A27FA3" w:rsidRPr="00B22548" w:rsidRDefault="00A27FA3" w:rsidP="00A27FA3">
      <w:pPr>
        <w:pStyle w:val="af6"/>
        <w:rPr>
          <w:b/>
          <w:bCs/>
          <w:sz w:val="22"/>
          <w:szCs w:val="22"/>
        </w:rPr>
      </w:pPr>
      <w:bookmarkStart w:id="31" w:name="_Hlk133323541"/>
      <w:r w:rsidRPr="00B22548">
        <w:rPr>
          <w:b/>
          <w:bCs/>
          <w:sz w:val="22"/>
          <w:szCs w:val="22"/>
        </w:rPr>
        <w:t>АКТ</w:t>
      </w:r>
    </w:p>
    <w:p w14:paraId="33F56627" w14:textId="77777777" w:rsidR="00A27FA3" w:rsidRPr="00B22548" w:rsidRDefault="00A27FA3" w:rsidP="00A27FA3">
      <w:pPr>
        <w:jc w:val="center"/>
        <w:rPr>
          <w:sz w:val="22"/>
        </w:rPr>
      </w:pPr>
      <w:r w:rsidRPr="00B22548">
        <w:rPr>
          <w:sz w:val="22"/>
        </w:rPr>
        <w:t xml:space="preserve">разграничения эксплуатационной ответственности и балансовой принадлежности </w:t>
      </w:r>
    </w:p>
    <w:p w14:paraId="685CA40E" w14:textId="77777777" w:rsidR="00A27FA3" w:rsidRPr="00B22548" w:rsidRDefault="00A27FA3" w:rsidP="00A27FA3">
      <w:pPr>
        <w:jc w:val="center"/>
        <w:rPr>
          <w:sz w:val="22"/>
        </w:rPr>
      </w:pPr>
      <w:r w:rsidRPr="00B22548">
        <w:rPr>
          <w:sz w:val="22"/>
        </w:rPr>
        <w:t xml:space="preserve">сетей теплоснабжения  </w:t>
      </w:r>
    </w:p>
    <w:p w14:paraId="450EAEA3" w14:textId="77777777" w:rsidR="00A27FA3" w:rsidRPr="00B22548" w:rsidRDefault="00A27FA3" w:rsidP="00A27FA3">
      <w:pPr>
        <w:rPr>
          <w:sz w:val="22"/>
        </w:rPr>
      </w:pPr>
    </w:p>
    <w:p w14:paraId="5F4E7F3A" w14:textId="77777777" w:rsidR="00A27FA3" w:rsidRPr="00B22548" w:rsidRDefault="00A27FA3" w:rsidP="00A27FA3">
      <w:pPr>
        <w:rPr>
          <w:sz w:val="22"/>
        </w:rPr>
      </w:pPr>
    </w:p>
    <w:p w14:paraId="6173B001" w14:textId="43931BCD" w:rsidR="00A27FA3" w:rsidRPr="00B22548" w:rsidRDefault="00A27FA3" w:rsidP="00A27FA3">
      <w:pPr>
        <w:pStyle w:val="ConsPlusNonformat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2254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22548">
        <w:rPr>
          <w:rFonts w:ascii="Times New Roman" w:hAnsi="Times New Roman" w:cs="Times New Roman"/>
          <w:b/>
          <w:sz w:val="22"/>
          <w:szCs w:val="22"/>
        </w:rPr>
        <w:t xml:space="preserve">Муниципальное унитарное предприятие «Тепловодоканал» (МУП «ТВК»), </w:t>
      </w:r>
      <w:r w:rsidRPr="00B22548">
        <w:rPr>
          <w:rFonts w:ascii="Times New Roman" w:hAnsi="Times New Roman" w:cs="Times New Roman"/>
          <w:sz w:val="22"/>
          <w:szCs w:val="22"/>
        </w:rPr>
        <w:t>именуемое в дальнейшем Единая теплоснабжающая организация</w:t>
      </w:r>
      <w:r w:rsidRPr="00B2254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219B7" w:rsidRPr="00B22548">
        <w:rPr>
          <w:rFonts w:ascii="Times New Roman" w:hAnsi="Times New Roman" w:cs="Times New Roman"/>
          <w:b/>
          <w:sz w:val="22"/>
          <w:szCs w:val="22"/>
        </w:rPr>
        <w:t xml:space="preserve">в лице </w:t>
      </w:r>
      <w:r w:rsidR="0077163E" w:rsidRPr="00B22548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8219B7" w:rsidRPr="00B22548">
        <w:rPr>
          <w:rFonts w:ascii="Times New Roman" w:hAnsi="Times New Roman" w:cs="Times New Roman"/>
          <w:b/>
          <w:sz w:val="22"/>
          <w:szCs w:val="22"/>
        </w:rPr>
        <w:t xml:space="preserve">, действующего на основании </w:t>
      </w:r>
      <w:r w:rsidR="0077163E" w:rsidRPr="00B22548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8219B7" w:rsidRPr="00B22548">
        <w:rPr>
          <w:rFonts w:ascii="Times New Roman" w:hAnsi="Times New Roman" w:cs="Times New Roman"/>
          <w:b/>
          <w:sz w:val="22"/>
          <w:szCs w:val="22"/>
        </w:rPr>
        <w:t>,</w:t>
      </w:r>
      <w:r w:rsidRPr="00B22548">
        <w:rPr>
          <w:rFonts w:ascii="Times New Roman" w:hAnsi="Times New Roman" w:cs="Times New Roman"/>
          <w:bCs/>
          <w:sz w:val="22"/>
          <w:szCs w:val="22"/>
        </w:rPr>
        <w:t xml:space="preserve"> и</w:t>
      </w:r>
      <w:r w:rsidRPr="00B225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163E" w:rsidRPr="00B22548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Pr="00B2254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22548">
        <w:rPr>
          <w:rFonts w:ascii="Times New Roman" w:hAnsi="Times New Roman" w:cs="Times New Roman"/>
          <w:color w:val="000000"/>
          <w:sz w:val="22"/>
          <w:szCs w:val="22"/>
        </w:rPr>
        <w:t xml:space="preserve">именуемый в дальнейшем «Абонент», </w:t>
      </w:r>
      <w:r w:rsidRPr="00B22548">
        <w:rPr>
          <w:rFonts w:ascii="Times New Roman" w:hAnsi="Times New Roman" w:cs="Times New Roman"/>
          <w:sz w:val="22"/>
          <w:szCs w:val="22"/>
        </w:rPr>
        <w:t>в лице заведующего Иванькович Антонины Александровны, действующего на основании Устава</w:t>
      </w:r>
      <w:r w:rsidRPr="00B2254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22548">
        <w:rPr>
          <w:rFonts w:ascii="Times New Roman" w:hAnsi="Times New Roman" w:cs="Times New Roman"/>
          <w:sz w:val="22"/>
          <w:szCs w:val="22"/>
        </w:rPr>
        <w:t>с другой стороны, составили настоящий акт о том, что  границей раздела эксплуатационной ответственности и балансовой принадлежности тепловых сетей Единой теплоснабжающей организации Абонента является:</w:t>
      </w:r>
    </w:p>
    <w:p w14:paraId="2E3411B2" w14:textId="77777777" w:rsidR="00A27FA3" w:rsidRPr="00B22548" w:rsidRDefault="00A27FA3" w:rsidP="00A27FA3">
      <w:pPr>
        <w:numPr>
          <w:ilvl w:val="0"/>
          <w:numId w:val="34"/>
        </w:numPr>
        <w:tabs>
          <w:tab w:val="left" w:pos="851"/>
        </w:tabs>
        <w:spacing w:line="244" w:lineRule="auto"/>
        <w:ind w:left="0" w:right="73" w:firstLine="567"/>
        <w:rPr>
          <w:sz w:val="22"/>
        </w:rPr>
      </w:pPr>
      <w:r w:rsidRPr="00B22548">
        <w:rPr>
          <w:sz w:val="22"/>
        </w:rPr>
        <w:t xml:space="preserve">МУП «Тепловодоканал» обслуживает сеть теплоснабжения г. Мегион, включая запорную арматуру, согласно схемы (Т1,Т2). </w:t>
      </w:r>
    </w:p>
    <w:p w14:paraId="1E97B2C2" w14:textId="77777777" w:rsidR="00A27FA3" w:rsidRPr="00B22548" w:rsidRDefault="00A27FA3" w:rsidP="00A27FA3">
      <w:pPr>
        <w:numPr>
          <w:ilvl w:val="0"/>
          <w:numId w:val="34"/>
        </w:numPr>
        <w:tabs>
          <w:tab w:val="left" w:pos="851"/>
        </w:tabs>
        <w:spacing w:line="244" w:lineRule="auto"/>
        <w:ind w:left="0" w:right="73" w:firstLine="567"/>
        <w:rPr>
          <w:sz w:val="22"/>
        </w:rPr>
      </w:pPr>
      <w:r w:rsidRPr="00B22548">
        <w:rPr>
          <w:sz w:val="22"/>
        </w:rPr>
        <w:t xml:space="preserve">Абонент обслуживает  сеть теплоснабжения до запорной арматуры (Т1,Т2), согласно схемы, включая все трубопроводы внутри занимаемых помещений. </w:t>
      </w:r>
    </w:p>
    <w:p w14:paraId="3CB16ED4" w14:textId="77777777" w:rsidR="00A27FA3" w:rsidRPr="00B22548" w:rsidRDefault="00A27FA3" w:rsidP="00A27FA3">
      <w:pPr>
        <w:numPr>
          <w:ilvl w:val="0"/>
          <w:numId w:val="34"/>
        </w:numPr>
        <w:tabs>
          <w:tab w:val="left" w:pos="851"/>
        </w:tabs>
        <w:spacing w:line="244" w:lineRule="auto"/>
        <w:ind w:left="0" w:right="73" w:firstLine="567"/>
        <w:rPr>
          <w:sz w:val="22"/>
        </w:rPr>
      </w:pPr>
      <w:r w:rsidRPr="00B22548">
        <w:rPr>
          <w:sz w:val="22"/>
        </w:rPr>
        <w:t>Границей раздела является ответные фланцы задвижек подающего и обратного трубопровода (Т1,Т2).</w:t>
      </w:r>
    </w:p>
    <w:p w14:paraId="76CA84F3" w14:textId="77777777" w:rsidR="0077163E" w:rsidRPr="00B22548" w:rsidRDefault="00A27FA3" w:rsidP="00A27FA3">
      <w:pPr>
        <w:tabs>
          <w:tab w:val="left" w:pos="851"/>
        </w:tabs>
        <w:spacing w:line="244" w:lineRule="auto"/>
        <w:ind w:left="567"/>
        <w:rPr>
          <w:b/>
          <w:sz w:val="22"/>
        </w:rPr>
      </w:pPr>
      <w:r w:rsidRPr="00B22548">
        <w:rPr>
          <w:b/>
          <w:sz w:val="22"/>
        </w:rPr>
        <w:t xml:space="preserve">Объект: </w:t>
      </w:r>
      <w:bookmarkStart w:id="32" w:name="_Hlk114495413"/>
      <w:r w:rsidR="0077163E" w:rsidRPr="00B22548">
        <w:rPr>
          <w:b/>
          <w:sz w:val="22"/>
        </w:rPr>
        <w:t>__________________________</w:t>
      </w:r>
    </w:p>
    <w:p w14:paraId="7DF59740" w14:textId="198FFB28" w:rsidR="00A27FA3" w:rsidRPr="00B22548" w:rsidRDefault="0077163E" w:rsidP="00A27FA3">
      <w:pPr>
        <w:tabs>
          <w:tab w:val="left" w:pos="851"/>
        </w:tabs>
        <w:spacing w:line="244" w:lineRule="auto"/>
        <w:ind w:left="567"/>
        <w:rPr>
          <w:b/>
          <w:sz w:val="22"/>
        </w:rPr>
      </w:pPr>
      <w:r w:rsidRPr="00B22548">
        <w:rPr>
          <w:b/>
          <w:sz w:val="22"/>
        </w:rPr>
        <w:t>Адрес:____________________________</w:t>
      </w:r>
    </w:p>
    <w:bookmarkEnd w:id="32"/>
    <w:p w14:paraId="51B86317" w14:textId="77777777" w:rsidR="00A27FA3" w:rsidRPr="00B22548" w:rsidRDefault="00A27FA3" w:rsidP="00A27FA3">
      <w:pPr>
        <w:pStyle w:val="af6"/>
        <w:rPr>
          <w:sz w:val="22"/>
          <w:szCs w:val="22"/>
        </w:rPr>
      </w:pPr>
      <w:r w:rsidRPr="00B22548">
        <w:rPr>
          <w:sz w:val="22"/>
          <w:szCs w:val="22"/>
        </w:rPr>
        <w:tab/>
        <w:t xml:space="preserve">       </w:t>
      </w:r>
    </w:p>
    <w:p w14:paraId="29BE587A" w14:textId="77777777" w:rsidR="00A27FA3" w:rsidRPr="00B22548" w:rsidRDefault="00A27FA3" w:rsidP="00A27FA3">
      <w:pPr>
        <w:pStyle w:val="af6"/>
        <w:rPr>
          <w:b/>
          <w:i/>
          <w:sz w:val="22"/>
          <w:szCs w:val="22"/>
        </w:rPr>
      </w:pPr>
      <w:r w:rsidRPr="00B22548">
        <w:rPr>
          <w:b/>
          <w:i/>
          <w:sz w:val="22"/>
          <w:szCs w:val="22"/>
        </w:rPr>
        <w:t>Схема разграничения эксплуатационной ответственности</w:t>
      </w:r>
    </w:p>
    <w:p w14:paraId="0655021C" w14:textId="77777777" w:rsidR="00A27FA3" w:rsidRPr="00B22548" w:rsidRDefault="00A27FA3" w:rsidP="00A27FA3">
      <w:pPr>
        <w:pStyle w:val="af6"/>
        <w:rPr>
          <w:b/>
          <w:i/>
          <w:sz w:val="22"/>
          <w:szCs w:val="22"/>
        </w:rPr>
      </w:pPr>
      <w:r w:rsidRPr="00B22548">
        <w:rPr>
          <w:b/>
          <w:i/>
          <w:sz w:val="22"/>
          <w:szCs w:val="22"/>
        </w:rPr>
        <w:t xml:space="preserve"> и балансовой  принадлежности</w:t>
      </w:r>
    </w:p>
    <w:p w14:paraId="063EB215" w14:textId="77777777" w:rsidR="00A27FA3" w:rsidRPr="00B22548" w:rsidRDefault="00A27FA3" w:rsidP="00A27FA3">
      <w:pPr>
        <w:pStyle w:val="af6"/>
        <w:rPr>
          <w:b/>
          <w:i/>
          <w:sz w:val="22"/>
          <w:szCs w:val="22"/>
        </w:rPr>
      </w:pPr>
    </w:p>
    <w:p w14:paraId="2E42952A" w14:textId="18979154" w:rsidR="00A27FA3" w:rsidRPr="00B22548" w:rsidRDefault="00A27FA3" w:rsidP="00A27FA3">
      <w:pPr>
        <w:ind w:left="5198" w:hanging="5198"/>
        <w:rPr>
          <w:sz w:val="22"/>
        </w:rPr>
      </w:pPr>
      <w:r w:rsidRPr="00B22548">
        <w:rPr>
          <w:b/>
          <w:noProof/>
          <w:sz w:val="22"/>
        </w:rPr>
        <mc:AlternateContent>
          <mc:Choice Requires="wpc">
            <w:drawing>
              <wp:anchor distT="0" distB="0" distL="114300" distR="114300" simplePos="0" relativeHeight="251666944" behindDoc="0" locked="0" layoutInCell="1" allowOverlap="1" wp14:anchorId="4E23121F" wp14:editId="3FEE6CC7">
                <wp:simplePos x="0" y="0"/>
                <wp:positionH relativeFrom="column">
                  <wp:posOffset>643255</wp:posOffset>
                </wp:positionH>
                <wp:positionV relativeFrom="paragraph">
                  <wp:posOffset>166370</wp:posOffset>
                </wp:positionV>
                <wp:extent cx="6289675" cy="1904365"/>
                <wp:effectExtent l="0" t="0" r="0" b="0"/>
                <wp:wrapSquare wrapText="bothSides"/>
                <wp:docPr id="24595643" name="Полотно 24595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63179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9205" y="795840"/>
                            <a:ext cx="2356101" cy="233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DF6F35" w14:textId="77777777" w:rsidR="00A27FA3" w:rsidRPr="00300F2B" w:rsidRDefault="00A27FA3" w:rsidP="00A27FA3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МАДОУ</w:t>
                              </w:r>
                              <w:r w:rsidRPr="00300F2B">
                                <w:rPr>
                                  <w:sz w:val="19"/>
                                  <w:szCs w:val="19"/>
                                </w:rPr>
                                <w:t xml:space="preserve"> ДС №6 «Буратино»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9580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4708" y="482322"/>
                            <a:ext cx="1055077" cy="643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55E79E" w14:textId="5F388AD0" w:rsidR="00A27FA3" w:rsidRPr="00B122DC" w:rsidRDefault="00A27FA3" w:rsidP="000A630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122DC">
                                <w:rPr>
                                  <w:sz w:val="28"/>
                                  <w:szCs w:val="28"/>
                                </w:rPr>
                                <w:t>ЦТП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20631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0090" y="830482"/>
                            <a:ext cx="4051145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610940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2876" y="528737"/>
                            <a:ext cx="947364" cy="1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530172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2876" y="347326"/>
                            <a:ext cx="912" cy="387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131660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68844" y="239755"/>
                            <a:ext cx="431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45418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1619" y="239755"/>
                            <a:ext cx="432195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9433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00127" y="239755"/>
                            <a:ext cx="0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67284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01619" y="239755"/>
                            <a:ext cx="912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295768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00127" y="598020"/>
                            <a:ext cx="501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647777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68844" y="239755"/>
                            <a:ext cx="912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80523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8844" y="1028302"/>
                            <a:ext cx="912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492148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32902" y="239755"/>
                            <a:ext cx="912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2509032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3658" y="598020"/>
                            <a:ext cx="215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79652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3658" y="598020"/>
                            <a:ext cx="0" cy="430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62533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32902" y="1028302"/>
                            <a:ext cx="1824" cy="359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67650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3658" y="1028302"/>
                            <a:ext cx="215186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630847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2902" y="598020"/>
                            <a:ext cx="214274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504947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2902" y="1028302"/>
                            <a:ext cx="214274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762308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8088" y="598020"/>
                            <a:ext cx="912" cy="430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9200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01619" y="1387479"/>
                            <a:ext cx="433107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000906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68844" y="1387479"/>
                            <a:ext cx="433107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837680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01619" y="1028302"/>
                            <a:ext cx="1824" cy="359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12603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00127" y="1028302"/>
                            <a:ext cx="912" cy="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70793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00127" y="1028302"/>
                            <a:ext cx="501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416763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3639" y="25525"/>
                            <a:ext cx="912" cy="430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6372167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46596" y="532384"/>
                            <a:ext cx="150448" cy="202379"/>
                          </a:xfrm>
                          <a:prstGeom prst="flowChartCollat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453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20452" y="734762"/>
                            <a:ext cx="912" cy="95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6942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21364" y="402934"/>
                            <a:ext cx="912" cy="129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0695247" name="Freeform 33"/>
                        <wps:cNvSpPr>
                          <a:spLocks/>
                        </wps:cNvSpPr>
                        <wps:spPr bwMode="auto">
                          <a:xfrm>
                            <a:off x="3246596" y="381967"/>
                            <a:ext cx="157742" cy="44669"/>
                          </a:xfrm>
                          <a:custGeom>
                            <a:avLst/>
                            <a:gdLst>
                              <a:gd name="T0" fmla="*/ 0 w 352"/>
                              <a:gd name="T1" fmla="*/ 38 h 47"/>
                              <a:gd name="T2" fmla="*/ 107 w 352"/>
                              <a:gd name="T3" fmla="*/ 1 h 47"/>
                              <a:gd name="T4" fmla="*/ 220 w 352"/>
                              <a:gd name="T5" fmla="*/ 45 h 47"/>
                              <a:gd name="T6" fmla="*/ 352 w 352"/>
                              <a:gd name="T7" fmla="*/ 1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2" h="47">
                                <a:moveTo>
                                  <a:pt x="0" y="38"/>
                                </a:moveTo>
                                <a:cubicBezTo>
                                  <a:pt x="35" y="19"/>
                                  <a:pt x="70" y="0"/>
                                  <a:pt x="107" y="1"/>
                                </a:cubicBezTo>
                                <a:cubicBezTo>
                                  <a:pt x="144" y="2"/>
                                  <a:pt x="179" y="43"/>
                                  <a:pt x="220" y="45"/>
                                </a:cubicBezTo>
                                <a:cubicBezTo>
                                  <a:pt x="261" y="47"/>
                                  <a:pt x="306" y="30"/>
                                  <a:pt x="352" y="1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3341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9328" y="328182"/>
                            <a:ext cx="912" cy="388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2075467" name="Freeform 35"/>
                        <wps:cNvSpPr>
                          <a:spLocks/>
                        </wps:cNvSpPr>
                        <wps:spPr bwMode="auto">
                          <a:xfrm>
                            <a:off x="5543430" y="0"/>
                            <a:ext cx="157742" cy="43758"/>
                          </a:xfrm>
                          <a:custGeom>
                            <a:avLst/>
                            <a:gdLst>
                              <a:gd name="T0" fmla="*/ 0 w 352"/>
                              <a:gd name="T1" fmla="*/ 38 h 47"/>
                              <a:gd name="T2" fmla="*/ 107 w 352"/>
                              <a:gd name="T3" fmla="*/ 1 h 47"/>
                              <a:gd name="T4" fmla="*/ 220 w 352"/>
                              <a:gd name="T5" fmla="*/ 45 h 47"/>
                              <a:gd name="T6" fmla="*/ 352 w 352"/>
                              <a:gd name="T7" fmla="*/ 1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2" h="47">
                                <a:moveTo>
                                  <a:pt x="0" y="38"/>
                                </a:moveTo>
                                <a:cubicBezTo>
                                  <a:pt x="35" y="19"/>
                                  <a:pt x="70" y="0"/>
                                  <a:pt x="107" y="1"/>
                                </a:cubicBezTo>
                                <a:cubicBezTo>
                                  <a:pt x="144" y="2"/>
                                  <a:pt x="179" y="43"/>
                                  <a:pt x="220" y="45"/>
                                </a:cubicBezTo>
                                <a:cubicBezTo>
                                  <a:pt x="261" y="47"/>
                                  <a:pt x="306" y="30"/>
                                  <a:pt x="352" y="1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8399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47511" y="426636"/>
                            <a:ext cx="1163723" cy="17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A3467C" w14:textId="06360C9C" w:rsidR="00A27FA3" w:rsidRPr="000A630E" w:rsidRDefault="00A27FA3" w:rsidP="00A27FA3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630E">
                                <w:rPr>
                                  <w:sz w:val="18"/>
                                  <w:szCs w:val="18"/>
                                </w:rPr>
                                <w:t xml:space="preserve">Граница раздела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889136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8665" y="891624"/>
                            <a:ext cx="1162362" cy="263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D3AB5B" w14:textId="77777777" w:rsidR="00A27FA3" w:rsidRPr="002017A9" w:rsidRDefault="00A27FA3" w:rsidP="000A630E">
                              <w:pPr>
                                <w:ind w:firstLine="0"/>
                              </w:pPr>
                              <w:r>
                                <w:t>МУП «ТВК»</w:t>
                              </w:r>
                            </w:p>
                            <w:p w14:paraId="4A61B79F" w14:textId="77777777" w:rsidR="00A27FA3" w:rsidRPr="00B10BFF" w:rsidRDefault="00A27FA3" w:rsidP="00A27F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BFF">
                                <w:rPr>
                                  <w:sz w:val="28"/>
                                  <w:szCs w:val="28"/>
                                </w:rPr>
                                <w:t xml:space="preserve"> атино»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0937849" name="Freeform 38"/>
                        <wps:cNvSpPr>
                          <a:spLocks/>
                        </wps:cNvSpPr>
                        <wps:spPr bwMode="auto">
                          <a:xfrm>
                            <a:off x="1060090" y="734762"/>
                            <a:ext cx="39208" cy="184146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290"/>
                              <a:gd name="T2" fmla="*/ 0 w 63"/>
                              <a:gd name="T3" fmla="*/ 117 h 290"/>
                              <a:gd name="T4" fmla="*/ 62 w 63"/>
                              <a:gd name="T5" fmla="*/ 231 h 290"/>
                              <a:gd name="T6" fmla="*/ 9 w 63"/>
                              <a:gd name="T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" h="290">
                                <a:moveTo>
                                  <a:pt x="62" y="0"/>
                                </a:moveTo>
                                <a:cubicBezTo>
                                  <a:pt x="31" y="39"/>
                                  <a:pt x="0" y="79"/>
                                  <a:pt x="0" y="117"/>
                                </a:cubicBezTo>
                                <a:cubicBezTo>
                                  <a:pt x="0" y="155"/>
                                  <a:pt x="61" y="202"/>
                                  <a:pt x="62" y="231"/>
                                </a:cubicBezTo>
                                <a:cubicBezTo>
                                  <a:pt x="63" y="260"/>
                                  <a:pt x="36" y="275"/>
                                  <a:pt x="9" y="2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83696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89679" y="645424"/>
                            <a:ext cx="951347" cy="168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CE2861" w14:textId="77777777" w:rsidR="00A27FA3" w:rsidRPr="00B0155B" w:rsidRDefault="00A27FA3" w:rsidP="00A27F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0155B">
                                <w:rPr>
                                  <w:sz w:val="16"/>
                                  <w:szCs w:val="16"/>
                                </w:rPr>
                                <w:t>Т1,Т2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2455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47511" y="144480"/>
                            <a:ext cx="1197245" cy="258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EFCE00" w14:textId="77777777" w:rsidR="00A27FA3" w:rsidRDefault="00A27FA3" w:rsidP="00A27FA3">
                              <w:pPr>
                                <w:ind w:firstLine="0"/>
                              </w:pPr>
                              <w:r>
                                <w:t>Абонент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23121F" id="Полотно 24595643" o:spid="_x0000_s1026" editas="canvas" style="position:absolute;left:0;text-align:left;margin-left:50.65pt;margin-top:13.1pt;width:495.25pt;height:149.95pt;z-index:251666944;mso-width-relative:margin" coordsize="62896,1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">
                <v:shape id="_x0000_s1027" type="#_x0000_t75" style="position:absolute;width:62896;height:1904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792;top:7958;width:23561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" strokecolor="white">
                  <v:textbox>
                    <w:txbxContent>
                      <w:p w14:paraId="17DF6F35" w14:textId="77777777" w:rsidR="00A27FA3" w:rsidRPr="00300F2B" w:rsidRDefault="00A27FA3" w:rsidP="00A27FA3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МАДОУ</w:t>
                        </w:r>
                        <w:r w:rsidRPr="00300F2B">
                          <w:rPr>
                            <w:sz w:val="19"/>
                            <w:szCs w:val="19"/>
                          </w:rPr>
                          <w:t xml:space="preserve"> ДС №6 «Буратино»</w:t>
                        </w:r>
                      </w:p>
                    </w:txbxContent>
                  </v:textbox>
                </v:shape>
                <v:shape id="Text Box 5" o:spid="_x0000_s1029" type="#_x0000_t202" style="position:absolute;left:51347;top:4823;width:10550;height:6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">
                  <v:textbox>
                    <w:txbxContent>
                      <w:p w14:paraId="0755E79E" w14:textId="5F388AD0" w:rsidR="00A27FA3" w:rsidRPr="00B122DC" w:rsidRDefault="00A27FA3" w:rsidP="000A630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122DC">
                          <w:rPr>
                            <w:sz w:val="28"/>
                            <w:szCs w:val="28"/>
                          </w:rPr>
                          <w:t>ЦТП 4</w:t>
                        </w:r>
                      </w:p>
                    </w:txbxContent>
                  </v:textbox>
                </v:shape>
                <v:line id="Line 6" o:spid="_x0000_s1030" style="position:absolute;flip:x y;visibility:visible;mso-wrap-style:square" from="10600,8304" to="51112,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"/>
                <v:line id="Line 7" o:spid="_x0000_s1031" style="position:absolute;flip:x;visibility:visible;mso-wrap-style:square" from="29128,5287" to="38602,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" strokeweight="3pt"/>
                <v:line id="Line 8" o:spid="_x0000_s1032" style="position:absolute;flip:y;visibility:visible;mso-wrap-style:square" from="29128,3473" to="29137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">
                  <v:stroke startarrow="block" endarrow="block"/>
                </v:line>
                <v:line id="Line 9" o:spid="_x0000_s1033" style="position:absolute;visibility:visible;mso-wrap-style:square" from="21688,2397" to="26001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"/>
                <v:line id="Line 10" o:spid="_x0000_s1034" style="position:absolute;visibility:visible;mso-wrap-style:square" from="31016,2397" to="3533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"/>
                <v:line id="Line 11" o:spid="_x0000_s1035" style="position:absolute;visibility:visible;mso-wrap-style:square" from="26001,2397" to="26001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"/>
                <v:line id="Line 12" o:spid="_x0000_s1036" style="position:absolute;visibility:visible;mso-wrap-style:square" from="31016,2397" to="31025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"/>
                <v:line id="Line 13" o:spid="_x0000_s1037" style="position:absolute;visibility:visible;mso-wrap-style:square" from="26001,5980" to="31016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"/>
                <v:line id="Line 14" o:spid="_x0000_s1038" style="position:absolute;visibility:visible;mso-wrap-style:square" from="21688,2397" to="21697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"/>
                <v:line id="Line 15" o:spid="_x0000_s1039" style="position:absolute;visibility:visible;mso-wrap-style:square" from="21688,10283" to="21697,1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"/>
                <v:line id="Line 16" o:spid="_x0000_s1040" style="position:absolute;visibility:visible;mso-wrap-style:square" from="35329,2397" to="35338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"/>
                <v:line id="Line 17" o:spid="_x0000_s1041" style="position:absolute;flip:x;visibility:visible;mso-wrap-style:square" from="19536,5980" to="21688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"/>
                <v:line id="Line 18" o:spid="_x0000_s1042" style="position:absolute;visibility:visible;mso-wrap-style:square" from="19536,5980" to="19536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"/>
                <v:line id="Line 19" o:spid="_x0000_s1043" style="position:absolute;visibility:visible;mso-wrap-style:square" from="35329,10283" to="35347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"/>
                <v:line id="Line 20" o:spid="_x0000_s1044" style="position:absolute;flip:x;visibility:visible;mso-wrap-style:square" from="19536,10283" to="21688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"/>
                <v:line id="Line 21" o:spid="_x0000_s1045" style="position:absolute;flip:x;visibility:visible;mso-wrap-style:square" from="35329,5980" to="37471,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"/>
                <v:line id="Line 22" o:spid="_x0000_s1046" style="position:absolute;flip:x;visibility:visible;mso-wrap-style:square" from="35329,10283" to="37471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"/>
                <v:line id="Line 23" o:spid="_x0000_s1047" style="position:absolute;visibility:visible;mso-wrap-style:square" from="37480,5980" to="37490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"/>
                <v:line id="Line 24" o:spid="_x0000_s1048" style="position:absolute;visibility:visible;mso-wrap-style:square" from="31016,13874" to="35347,1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"/>
                <v:line id="Line 25" o:spid="_x0000_s1049" style="position:absolute;visibility:visible;mso-wrap-style:square" from="21688,13874" to="26019,1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"/>
                <v:line id="Line 26" o:spid="_x0000_s1050" style="position:absolute;visibility:visible;mso-wrap-style:square" from="31016,10283" to="31034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"/>
                <v:line id="Line 27" o:spid="_x0000_s1051" style="position:absolute;visibility:visible;mso-wrap-style:square" from="26001,10283" to="26010,1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"/>
                <v:line id="Line 28" o:spid="_x0000_s1052" style="position:absolute;visibility:visible;mso-wrap-style:square" from="26001,10283" to="31016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"/>
                <v:line id="Line 29" o:spid="_x0000_s1053" style="position:absolute;flip:y;visibility:visible;mso-wrap-style:square" from="56136,255" to="56145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30" o:spid="_x0000_s1054" type="#_x0000_t125" style="position:absolute;left:32465;top:5323;width:1505;height:20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"/>
                <v:line id="Line 31" o:spid="_x0000_s1055" style="position:absolute;visibility:visible;mso-wrap-style:square" from="33204,7347" to="33213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"/>
                <v:line id="Line 32" o:spid="_x0000_s1056" style="position:absolute;visibility:visible;mso-wrap-style:square" from="33213,4029" to="33222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"/>
                <v:shape id="Freeform 33" o:spid="_x0000_s1057" style="position:absolute;left:32465;top:3819;width:1578;height:447;visibility:visible;mso-wrap-style:square;v-text-anchor:top" coordsize="3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" path="m,38c35,19,70,,107,1v37,1,72,42,113,44c261,47,306,30,352,13e" filled="f">
                  <v:path arrowok="t" o:connecttype="custom" o:connectlocs="0,36115;47950,950;98589,42768;157742,12355" o:connectangles="0,0,0,0"/>
                </v:shape>
                <v:line id="Line 34" o:spid="_x0000_s1058" style="position:absolute;flip:y;visibility:visible;mso-wrap-style:square" from="38593,3281" to="38602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">
                  <v:stroke startarrow="block" endarrow="block"/>
                </v:line>
                <v:shape id="Freeform 35" o:spid="_x0000_s1059" style="position:absolute;left:55434;width:1577;height:437;visibility:visible;mso-wrap-style:square;v-text-anchor:top" coordsize="3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" path="m,38c35,19,70,,107,1v37,1,72,42,113,44c261,47,306,30,352,13e" filled="f">
                  <v:path arrowok="t" o:connecttype="custom" o:connectlocs="0,35379;47950,931;98589,41896;157742,12103" o:connectangles="0,0,0,0"/>
                </v:shape>
                <v:shape id="Text Box 36" o:spid="_x0000_s1060" type="#_x0000_t202" style="position:absolute;left:39475;top:4266;width:1163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" strokecolor="white">
                  <v:textbox inset="0,0,0,0">
                    <w:txbxContent>
                      <w:p w14:paraId="05A3467C" w14:textId="06360C9C" w:rsidR="00A27FA3" w:rsidRPr="000A630E" w:rsidRDefault="00A27FA3" w:rsidP="00A27FA3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0A630E">
                          <w:rPr>
                            <w:sz w:val="18"/>
                            <w:szCs w:val="18"/>
                          </w:rPr>
                          <w:t xml:space="preserve">Граница раздела </w:t>
                        </w:r>
                      </w:p>
                    </w:txbxContent>
                  </v:textbox>
                </v:shape>
                <v:shape id="Text Box 37" o:spid="_x0000_s1061" type="#_x0000_t202" style="position:absolute;left:38786;top:8916;width:1162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" strokecolor="white">
                  <v:textbox inset="0,0,0,0">
                    <w:txbxContent>
                      <w:p w14:paraId="63D3AB5B" w14:textId="77777777" w:rsidR="00A27FA3" w:rsidRPr="002017A9" w:rsidRDefault="00A27FA3" w:rsidP="000A630E">
                        <w:pPr>
                          <w:ind w:firstLine="0"/>
                        </w:pPr>
                        <w:r>
                          <w:t>МУП «ТВК»</w:t>
                        </w:r>
                      </w:p>
                      <w:p w14:paraId="4A61B79F" w14:textId="77777777" w:rsidR="00A27FA3" w:rsidRPr="00B10BFF" w:rsidRDefault="00A27FA3" w:rsidP="00A27FA3">
                        <w:pPr>
                          <w:rPr>
                            <w:sz w:val="28"/>
                            <w:szCs w:val="28"/>
                          </w:rPr>
                        </w:pPr>
                        <w:r w:rsidRPr="00B10BFF">
                          <w:rPr>
                            <w:sz w:val="28"/>
                            <w:szCs w:val="28"/>
                          </w:rPr>
                          <w:t xml:space="preserve"> атино»</w:t>
                        </w:r>
                      </w:p>
                    </w:txbxContent>
                  </v:textbox>
                </v:shape>
                <v:shape id="Freeform 38" o:spid="_x0000_s1062" style="position:absolute;left:10600;top:7347;width:392;height:1842;visibility:visible;mso-wrap-style:square;v-text-anchor:top" coordsize="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" path="m62,c31,39,,79,,117v,38,61,85,62,114c63,260,36,275,9,290e" filled="f">
                  <v:path arrowok="t" o:connecttype="custom" o:connectlocs="38586,0;0,74293;38586,146682;5601,184146" o:connectangles="0,0,0,0"/>
                </v:shape>
                <v:shape id="Text Box 39" o:spid="_x0000_s1063" type="#_x0000_t202" style="position:absolute;left:40896;top:6454;width:9514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" strokecolor="white">
                  <v:textbox inset="0,0,0,0">
                    <w:txbxContent>
                      <w:p w14:paraId="21CE2861" w14:textId="77777777" w:rsidR="00A27FA3" w:rsidRPr="00B0155B" w:rsidRDefault="00A27FA3" w:rsidP="00A27FA3">
                        <w:pPr>
                          <w:rPr>
                            <w:sz w:val="16"/>
                            <w:szCs w:val="16"/>
                          </w:rPr>
                        </w:pPr>
                        <w:r w:rsidRPr="00B0155B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B0155B">
                          <w:rPr>
                            <w:sz w:val="16"/>
                            <w:szCs w:val="16"/>
                          </w:rPr>
                          <w:t>1,Т2</w:t>
                        </w:r>
                      </w:p>
                    </w:txbxContent>
                  </v:textbox>
                </v:shape>
                <v:shape id="Text Box 40" o:spid="_x0000_s1064" type="#_x0000_t202" style="position:absolute;left:39475;top:1444;width:11972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" strokecolor="white">
                  <v:textbox inset="0,0,0,0">
                    <w:txbxContent>
                      <w:p w14:paraId="7CEFCE00" w14:textId="77777777" w:rsidR="00A27FA3" w:rsidRDefault="00A27FA3" w:rsidP="00A27FA3">
                        <w:pPr>
                          <w:ind w:firstLine="0"/>
                        </w:pPr>
                        <w:r>
                          <w:t>Абонент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22548">
        <w:rPr>
          <w:b/>
          <w:sz w:val="22"/>
        </w:rPr>
        <w:t xml:space="preserve">     </w:t>
      </w:r>
    </w:p>
    <w:p w14:paraId="4B613550" w14:textId="77777777" w:rsidR="00A27FA3" w:rsidRPr="00B22548" w:rsidRDefault="00A27FA3" w:rsidP="00A27FA3">
      <w:pPr>
        <w:rPr>
          <w:sz w:val="22"/>
        </w:rPr>
      </w:pPr>
    </w:p>
    <w:p w14:paraId="6B471BB8" w14:textId="77777777" w:rsidR="00A27FA3" w:rsidRPr="00B22548" w:rsidRDefault="00A27FA3" w:rsidP="00A27FA3">
      <w:pPr>
        <w:rPr>
          <w:sz w:val="22"/>
        </w:rPr>
      </w:pPr>
    </w:p>
    <w:p w14:paraId="21FF63FF" w14:textId="77777777" w:rsidR="00A27FA3" w:rsidRPr="00B22548" w:rsidRDefault="00A27FA3" w:rsidP="00A27FA3">
      <w:pPr>
        <w:rPr>
          <w:sz w:val="22"/>
        </w:rPr>
      </w:pPr>
    </w:p>
    <w:p w14:paraId="5DABF4BE" w14:textId="77777777" w:rsidR="00A27FA3" w:rsidRPr="00B22548" w:rsidRDefault="00A27FA3" w:rsidP="00A27FA3">
      <w:pPr>
        <w:rPr>
          <w:sz w:val="22"/>
        </w:rPr>
      </w:pPr>
    </w:p>
    <w:p w14:paraId="66731B64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2C05D1F3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163DC576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06BF64B1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5B2E80DD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3D8DE7A5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7CFD2BCC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tbl>
      <w:tblPr>
        <w:tblStyle w:val="TableGrid"/>
        <w:tblW w:w="15593" w:type="dxa"/>
        <w:tblInd w:w="1134" w:type="dxa"/>
        <w:tblLook w:val="04A0" w:firstRow="1" w:lastRow="0" w:firstColumn="1" w:lastColumn="0" w:noHBand="0" w:noVBand="1"/>
      </w:tblPr>
      <w:tblGrid>
        <w:gridCol w:w="6237"/>
        <w:gridCol w:w="9356"/>
      </w:tblGrid>
      <w:tr w:rsidR="0077163E" w:rsidRPr="00B22548" w14:paraId="2741725F" w14:textId="77777777" w:rsidTr="0077163E">
        <w:trPr>
          <w:trHeight w:val="60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CCE8ECD" w14:textId="77777777" w:rsidR="0077163E" w:rsidRPr="00B22548" w:rsidRDefault="0077163E" w:rsidP="003B02F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7B4937E5" w14:textId="77777777" w:rsidR="0077163E" w:rsidRPr="00B22548" w:rsidRDefault="0077163E" w:rsidP="003B02FD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МУП «ТВК»:</w:t>
            </w:r>
          </w:p>
          <w:p w14:paraId="435AD4FA" w14:textId="77777777" w:rsidR="00C05A47" w:rsidRPr="00B22548" w:rsidRDefault="0077163E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05A47"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директора</w:t>
            </w:r>
          </w:p>
          <w:p w14:paraId="0EA94142" w14:textId="77777777" w:rsidR="00C05A47" w:rsidRPr="00B22548" w:rsidRDefault="00C05A47" w:rsidP="00C05A47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7622D87A" w14:textId="0E392A91" w:rsidR="0077163E" w:rsidRPr="00B22548" w:rsidRDefault="00C05A47" w:rsidP="00C05A47">
            <w:pPr>
              <w:spacing w:after="0" w:line="259" w:lineRule="auto"/>
              <w:ind w:left="143" w:right="125" w:firstLine="0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>___________________ / Д.И. Койфман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1D7BDAD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3C946B57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CC1D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13067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ABE48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1C0281FC" w14:textId="77777777" w:rsidR="0077163E" w:rsidRPr="00B22548" w:rsidRDefault="0077163E" w:rsidP="003B02FD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7FD13C8B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190C91A4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  <w:r w:rsidRPr="00B22548">
        <w:rPr>
          <w:b/>
          <w:sz w:val="22"/>
        </w:rPr>
        <w:t>Начальник ПТО МУП «ТВК»</w:t>
      </w:r>
    </w:p>
    <w:p w14:paraId="123BFED9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22AC7C23" w14:textId="77777777" w:rsidR="00A27FA3" w:rsidRPr="00B22548" w:rsidRDefault="00A27FA3" w:rsidP="00A27FA3">
      <w:pPr>
        <w:widowControl w:val="0"/>
        <w:autoSpaceDE w:val="0"/>
        <w:autoSpaceDN w:val="0"/>
        <w:adjustRightInd w:val="0"/>
        <w:rPr>
          <w:b/>
          <w:sz w:val="22"/>
        </w:rPr>
      </w:pPr>
      <w:r w:rsidRPr="00B22548">
        <w:rPr>
          <w:b/>
          <w:sz w:val="22"/>
        </w:rPr>
        <w:t>__________________/ Р.С. Трифонов</w:t>
      </w:r>
      <w:bookmarkEnd w:id="31"/>
    </w:p>
    <w:p w14:paraId="440A31F4" w14:textId="12D16070" w:rsidR="000A00D5" w:rsidRPr="00B22548" w:rsidRDefault="000A00D5">
      <w:pPr>
        <w:spacing w:after="4" w:line="250" w:lineRule="auto"/>
        <w:ind w:left="14" w:right="9" w:firstLine="710"/>
        <w:rPr>
          <w:sz w:val="22"/>
        </w:rPr>
      </w:pPr>
    </w:p>
    <w:p w14:paraId="093809B2" w14:textId="77777777" w:rsidR="008219B7" w:rsidRPr="00B22548" w:rsidRDefault="00800330" w:rsidP="000A630E">
      <w:pPr>
        <w:spacing w:after="0" w:line="259" w:lineRule="auto"/>
        <w:ind w:left="260" w:right="542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</w:t>
      </w:r>
      <w:r w:rsidR="00102CB1" w:rsidRPr="00B22548">
        <w:rPr>
          <w:sz w:val="22"/>
        </w:rPr>
        <w:tab/>
      </w:r>
    </w:p>
    <w:p w14:paraId="247D79A8" w14:textId="77777777" w:rsidR="008219B7" w:rsidRPr="00B22548" w:rsidRDefault="008219B7" w:rsidP="000A630E">
      <w:pPr>
        <w:spacing w:after="0" w:line="259" w:lineRule="auto"/>
        <w:ind w:left="260" w:right="542" w:hanging="10"/>
        <w:jc w:val="center"/>
        <w:rPr>
          <w:sz w:val="22"/>
        </w:rPr>
      </w:pPr>
    </w:p>
    <w:p w14:paraId="6A8629FB" w14:textId="45D8AD4F" w:rsidR="00800330" w:rsidRPr="00B22548" w:rsidRDefault="00102CB1" w:rsidP="000A630E">
      <w:pPr>
        <w:spacing w:after="0" w:line="259" w:lineRule="auto"/>
        <w:ind w:left="260" w:right="542" w:hanging="10"/>
        <w:jc w:val="center"/>
        <w:rPr>
          <w:b/>
          <w:bCs/>
          <w:sz w:val="22"/>
        </w:rPr>
      </w:pPr>
      <w:r w:rsidRPr="00B22548">
        <w:rPr>
          <w:sz w:val="22"/>
        </w:rPr>
        <w:lastRenderedPageBreak/>
        <w:tab/>
      </w:r>
      <w:r w:rsidRPr="00B22548">
        <w:rPr>
          <w:sz w:val="22"/>
        </w:rPr>
        <w:tab/>
      </w:r>
      <w:bookmarkStart w:id="33" w:name="_Hlk110935714"/>
    </w:p>
    <w:p w14:paraId="2623AF2E" w14:textId="5679C245" w:rsidR="00A44997" w:rsidRPr="00B22548" w:rsidRDefault="00800330" w:rsidP="00102CB1">
      <w:pPr>
        <w:spacing w:after="0" w:line="259" w:lineRule="auto"/>
        <w:ind w:left="260" w:right="542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</w:t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5340D0" w:rsidRPr="00B22548">
        <w:rPr>
          <w:sz w:val="22"/>
        </w:rPr>
        <w:t xml:space="preserve">    </w:t>
      </w:r>
      <w:r w:rsidR="00A44997" w:rsidRPr="00B22548">
        <w:rPr>
          <w:sz w:val="22"/>
        </w:rPr>
        <w:t xml:space="preserve">Приложение </w:t>
      </w:r>
      <w:r w:rsidR="00102CB1" w:rsidRPr="00B22548">
        <w:rPr>
          <w:sz w:val="22"/>
        </w:rPr>
        <w:t>6 к</w:t>
      </w:r>
      <w:r w:rsidR="00A44997" w:rsidRPr="00B22548">
        <w:rPr>
          <w:sz w:val="22"/>
        </w:rPr>
        <w:t xml:space="preserve"> </w:t>
      </w:r>
      <w:r w:rsidR="000C7A8E" w:rsidRPr="00B22548">
        <w:rPr>
          <w:sz w:val="22"/>
        </w:rPr>
        <w:t>договору</w:t>
      </w:r>
    </w:p>
    <w:p w14:paraId="42043D8B" w14:textId="51F84BAB" w:rsidR="00A44997" w:rsidRPr="00B22548" w:rsidRDefault="00A44997" w:rsidP="00A4499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Т/</w:t>
      </w:r>
      <w:r w:rsidR="0077163E" w:rsidRPr="00B22548">
        <w:rPr>
          <w:sz w:val="22"/>
          <w:lang w:val="en-US"/>
        </w:rPr>
        <w:t>_____</w:t>
      </w:r>
      <w:r w:rsidR="00D07C28" w:rsidRPr="00B22548">
        <w:rPr>
          <w:sz w:val="22"/>
        </w:rPr>
        <w:t>-2</w:t>
      </w:r>
      <w:r w:rsidR="0077163E" w:rsidRPr="00B22548">
        <w:rPr>
          <w:sz w:val="22"/>
          <w:lang w:val="en-US"/>
        </w:rPr>
        <w:t>4</w:t>
      </w:r>
      <w:r w:rsidRPr="00B22548">
        <w:rPr>
          <w:sz w:val="22"/>
        </w:rPr>
        <w:t xml:space="preserve"> от________202</w:t>
      </w:r>
      <w:r w:rsidR="00102CB1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37B9E26D" w14:textId="4AC2D22F" w:rsidR="00A44997" w:rsidRPr="00B22548" w:rsidRDefault="00800330" w:rsidP="00102CB1">
      <w:pPr>
        <w:spacing w:after="0" w:line="259" w:lineRule="auto"/>
        <w:ind w:left="260" w:right="105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   </w:t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102CB1" w:rsidRPr="00B22548">
        <w:rPr>
          <w:sz w:val="22"/>
        </w:rPr>
        <w:tab/>
      </w:r>
      <w:r w:rsidR="00A44997" w:rsidRPr="00B22548">
        <w:rPr>
          <w:sz w:val="22"/>
        </w:rPr>
        <w:t>теплоснабжения</w:t>
      </w:r>
      <w:bookmarkEnd w:id="33"/>
    </w:p>
    <w:p w14:paraId="5BCDACE7" w14:textId="77777777" w:rsidR="00B811E6" w:rsidRPr="00B22548" w:rsidRDefault="0070203B" w:rsidP="0070203B">
      <w:pPr>
        <w:spacing w:after="4" w:line="250" w:lineRule="auto"/>
        <w:ind w:left="14" w:right="9" w:firstLine="710"/>
        <w:rPr>
          <w:b/>
          <w:bCs/>
          <w:sz w:val="22"/>
        </w:rPr>
      </w:pPr>
      <w:r w:rsidRPr="00B22548">
        <w:rPr>
          <w:b/>
          <w:bCs/>
          <w:sz w:val="22"/>
        </w:rPr>
        <w:t xml:space="preserve">                                           </w:t>
      </w:r>
    </w:p>
    <w:p w14:paraId="1D8F46D2" w14:textId="50B93003" w:rsidR="00465073" w:rsidRPr="00B22548" w:rsidRDefault="00B811E6" w:rsidP="0070203B">
      <w:pPr>
        <w:spacing w:after="4" w:line="250" w:lineRule="auto"/>
        <w:ind w:left="14" w:right="9" w:firstLine="710"/>
        <w:rPr>
          <w:sz w:val="22"/>
        </w:rPr>
      </w:pPr>
      <w:r w:rsidRPr="00B22548">
        <w:rPr>
          <w:b/>
          <w:bCs/>
          <w:sz w:val="22"/>
        </w:rPr>
        <w:t xml:space="preserve">                                      </w:t>
      </w:r>
      <w:r w:rsidR="0070203B" w:rsidRPr="00B22548">
        <w:rPr>
          <w:b/>
          <w:bCs/>
          <w:sz w:val="22"/>
        </w:rPr>
        <w:t xml:space="preserve">  </w:t>
      </w:r>
      <w:r w:rsidR="0070203B" w:rsidRPr="00B22548">
        <w:rPr>
          <w:sz w:val="22"/>
        </w:rPr>
        <w:t xml:space="preserve"> </w:t>
      </w:r>
      <w:r w:rsidR="00A44997" w:rsidRPr="00B22548">
        <w:rPr>
          <w:sz w:val="22"/>
        </w:rPr>
        <w:t>Условия и порядок пуска</w:t>
      </w:r>
      <w:r w:rsidR="0070203B" w:rsidRPr="00B22548">
        <w:rPr>
          <w:sz w:val="22"/>
        </w:rPr>
        <w:t xml:space="preserve"> отопления</w:t>
      </w:r>
    </w:p>
    <w:p w14:paraId="1C9CA348" w14:textId="77777777" w:rsidR="00465073" w:rsidRPr="00B22548" w:rsidRDefault="00465073" w:rsidP="0070203B">
      <w:pPr>
        <w:spacing w:after="4" w:line="250" w:lineRule="auto"/>
        <w:ind w:left="14" w:right="9" w:firstLine="710"/>
        <w:jc w:val="center"/>
        <w:rPr>
          <w:sz w:val="22"/>
        </w:rPr>
      </w:pPr>
    </w:p>
    <w:p w14:paraId="4030D573" w14:textId="77777777" w:rsidR="00465073" w:rsidRPr="00B22548" w:rsidRDefault="00465073">
      <w:pPr>
        <w:spacing w:after="4" w:line="250" w:lineRule="auto"/>
        <w:ind w:left="14" w:right="9" w:firstLine="710"/>
        <w:rPr>
          <w:sz w:val="22"/>
        </w:rPr>
      </w:pPr>
    </w:p>
    <w:p w14:paraId="2C7983E1" w14:textId="35C731B9" w:rsidR="00652B42" w:rsidRPr="00B22548" w:rsidRDefault="00652B42" w:rsidP="00652B42">
      <w:pPr>
        <w:pStyle w:val="32"/>
        <w:shd w:val="clear" w:color="auto" w:fill="auto"/>
        <w:ind w:firstLine="740"/>
        <w:jc w:val="both"/>
        <w:rPr>
          <w:sz w:val="22"/>
          <w:szCs w:val="22"/>
        </w:rPr>
      </w:pPr>
      <w:r w:rsidRPr="00B22548">
        <w:rPr>
          <w:sz w:val="22"/>
          <w:szCs w:val="22"/>
        </w:rPr>
        <w:t>Подачу тепла в жилые дома и здания жилищно-гражданского и промышленного назначения разрешается производить только выполнении мероприятий по сокращению потерь тепла, а также следующих условий.</w:t>
      </w:r>
    </w:p>
    <w:p w14:paraId="4CC5262E" w14:textId="4FEF5E99" w:rsidR="002F63B9" w:rsidRPr="00B22548" w:rsidRDefault="00832EB0" w:rsidP="00477EBF">
      <w:pPr>
        <w:spacing w:after="4" w:line="250" w:lineRule="auto"/>
        <w:ind w:left="284" w:right="9" w:firstLine="0"/>
        <w:rPr>
          <w:sz w:val="22"/>
        </w:rPr>
      </w:pPr>
      <w:r w:rsidRPr="00B22548">
        <w:rPr>
          <w:noProof/>
          <w:sz w:val="22"/>
        </w:rPr>
        <w:drawing>
          <wp:inline distT="0" distB="0" distL="0" distR="0" wp14:anchorId="5D96BC03" wp14:editId="7AB7A8CF">
            <wp:extent cx="3048" cy="3049"/>
            <wp:effectExtent l="0" t="0" r="0" b="0"/>
            <wp:docPr id="56403" name="Picture 5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3" name="Picture 564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>1.</w:t>
      </w:r>
      <w:r w:rsidR="00652B42" w:rsidRPr="00B22548">
        <w:rPr>
          <w:sz w:val="22"/>
        </w:rPr>
        <w:tab/>
      </w:r>
      <w:r w:rsidRPr="00B22548">
        <w:rPr>
          <w:sz w:val="22"/>
        </w:rPr>
        <w:t>Выполнены все ремонтные работы по подготовке вводов теплотрасс и внутренних систем отопления.</w:t>
      </w:r>
    </w:p>
    <w:p w14:paraId="42568B93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Своевременно проведена установка, государственная и ведомственная проверка средств измерения, контроля и учета. Отревизирована регулирующая и запорная арматура в схемах тепловой автоматики.</w:t>
      </w:r>
      <w:r w:rsidRPr="00B22548">
        <w:rPr>
          <w:noProof/>
          <w:sz w:val="22"/>
        </w:rPr>
        <w:drawing>
          <wp:inline distT="0" distB="0" distL="0" distR="0" wp14:anchorId="72D418B7" wp14:editId="4DC506B6">
            <wp:extent cx="3048" cy="6097"/>
            <wp:effectExtent l="0" t="0" r="0" b="0"/>
            <wp:docPr id="56404" name="Picture 5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4" name="Picture 5640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7094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 xml:space="preserve">При подготовке тепловых вводов и узлов управления выполнены следующие мероприятия: </w:t>
      </w:r>
      <w:r w:rsidRPr="00B22548">
        <w:rPr>
          <w:noProof/>
          <w:sz w:val="22"/>
        </w:rPr>
        <w:drawing>
          <wp:inline distT="0" distB="0" distL="0" distR="0" wp14:anchorId="1A9F530E" wp14:editId="6D41F8E1">
            <wp:extent cx="3048" cy="6097"/>
            <wp:effectExtent l="0" t="0" r="0" b="0"/>
            <wp:docPr id="56405" name="Picture 5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5" name="Picture 5640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>- ревизия запорной и регулирующей арматуры;</w:t>
      </w:r>
    </w:p>
    <w:p w14:paraId="562CA000" w14:textId="77777777" w:rsidR="002F63B9" w:rsidRPr="00B22548" w:rsidRDefault="00832EB0" w:rsidP="005D7744">
      <w:pPr>
        <w:numPr>
          <w:ilvl w:val="1"/>
          <w:numId w:val="21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очистка от мусора тепловых камер, наличие дренажей, лестниц, люков, выполнена герметизация швов плит перекрытия;</w:t>
      </w:r>
    </w:p>
    <w:p w14:paraId="09030FB9" w14:textId="77777777" w:rsidR="002F63B9" w:rsidRPr="00B22548" w:rsidRDefault="00832EB0" w:rsidP="005D7744">
      <w:pPr>
        <w:numPr>
          <w:ilvl w:val="1"/>
          <w:numId w:val="21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проведена гидропневматическая промывка внутренних систем и трубопроводов вводов;</w:t>
      </w:r>
    </w:p>
    <w:p w14:paraId="557ED903" w14:textId="29ABCF29" w:rsidR="002F63B9" w:rsidRPr="00B22548" w:rsidRDefault="00832EB0" w:rsidP="005D7744">
      <w:pPr>
        <w:numPr>
          <w:ilvl w:val="1"/>
          <w:numId w:val="21"/>
        </w:numPr>
        <w:spacing w:after="26" w:line="250" w:lineRule="auto"/>
        <w:ind w:left="284" w:right="9" w:firstLine="0"/>
        <w:rPr>
          <w:sz w:val="22"/>
        </w:rPr>
      </w:pPr>
      <w:r w:rsidRPr="00B22548">
        <w:rPr>
          <w:sz w:val="22"/>
        </w:rPr>
        <w:t>установлены и опломбированы расчетные сужающие устройства</w:t>
      </w:r>
      <w:r w:rsidR="00F71F5C" w:rsidRPr="00B22548">
        <w:rPr>
          <w:sz w:val="22"/>
        </w:rPr>
        <w:t>,</w:t>
      </w:r>
      <w:r w:rsidRPr="00B22548">
        <w:rPr>
          <w:sz w:val="22"/>
        </w:rPr>
        <w:t xml:space="preserve"> о чем сделана запись в акте готовности предприятия к зиме (Приложение</w:t>
      </w:r>
      <w:r w:rsidR="00C347AD" w:rsidRPr="00B22548">
        <w:rPr>
          <w:sz w:val="22"/>
        </w:rPr>
        <w:t xml:space="preserve"> №</w:t>
      </w:r>
      <w:r w:rsidRPr="00B22548">
        <w:rPr>
          <w:sz w:val="22"/>
        </w:rPr>
        <w:t xml:space="preserve"> 8).</w:t>
      </w:r>
    </w:p>
    <w:p w14:paraId="7E5839C1" w14:textId="77777777" w:rsidR="002F63B9" w:rsidRPr="00B22548" w:rsidRDefault="00832EB0" w:rsidP="00477EBF">
      <w:pPr>
        <w:spacing w:after="4" w:line="250" w:lineRule="auto"/>
        <w:ind w:left="284" w:right="9" w:firstLine="0"/>
        <w:rPr>
          <w:sz w:val="22"/>
        </w:rPr>
      </w:pPr>
      <w:r w:rsidRPr="00B22548">
        <w:rPr>
          <w:noProof/>
          <w:sz w:val="22"/>
        </w:rPr>
        <w:drawing>
          <wp:inline distT="0" distB="0" distL="0" distR="0" wp14:anchorId="16F5C3CE" wp14:editId="6D65773F">
            <wp:extent cx="36580" cy="15243"/>
            <wp:effectExtent l="0" t="0" r="0" b="0"/>
            <wp:docPr id="56406" name="Picture 5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6" name="Picture 5640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 xml:space="preserve"> трубопроводы тепловых вводов и системы отопления должны быть постоянно заполнены химически очищенной водой под избыточным давлением не ниже 0,5 кгс/см.</w:t>
      </w:r>
      <w:r w:rsidRPr="00B22548">
        <w:rPr>
          <w:noProof/>
          <w:sz w:val="22"/>
        </w:rPr>
        <w:drawing>
          <wp:inline distT="0" distB="0" distL="0" distR="0" wp14:anchorId="689C9BAD" wp14:editId="5B0D3C59">
            <wp:extent cx="3048" cy="3049"/>
            <wp:effectExtent l="0" t="0" r="0" b="0"/>
            <wp:docPr id="56407" name="Picture 56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7" name="Picture 5640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9003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Проведены гидравлические испытания:</w:t>
      </w:r>
    </w:p>
    <w:p w14:paraId="0C1D6FFA" w14:textId="77777777" w:rsidR="002F63B9" w:rsidRPr="00B22548" w:rsidRDefault="00832EB0" w:rsidP="005D7744">
      <w:pPr>
        <w:numPr>
          <w:ilvl w:val="1"/>
          <w:numId w:val="23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вводов отопления на Ризб.=12 кгс/см;</w:t>
      </w:r>
      <w:r w:rsidRPr="00B22548">
        <w:rPr>
          <w:noProof/>
          <w:sz w:val="22"/>
        </w:rPr>
        <w:drawing>
          <wp:inline distT="0" distB="0" distL="0" distR="0" wp14:anchorId="25D10FE1" wp14:editId="605AF3A4">
            <wp:extent cx="3048" cy="3049"/>
            <wp:effectExtent l="0" t="0" r="0" b="0"/>
            <wp:docPr id="56408" name="Picture 56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8" name="Picture 5640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75BA" w14:textId="77777777" w:rsidR="002F63B9" w:rsidRPr="00B22548" w:rsidRDefault="00832EB0" w:rsidP="005D7744">
      <w:pPr>
        <w:numPr>
          <w:ilvl w:val="1"/>
          <w:numId w:val="23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элеваторных узлов, калориферов и водоподогревателей - 10 кгс/см-;</w:t>
      </w:r>
    </w:p>
    <w:p w14:paraId="7C7A4B57" w14:textId="77777777" w:rsidR="002F63B9" w:rsidRPr="00B22548" w:rsidRDefault="00832EB0" w:rsidP="005D7744">
      <w:pPr>
        <w:numPr>
          <w:ilvl w:val="1"/>
          <w:numId w:val="23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систем, оборудованных чугунными отопительными приборами - 6 кгс/см-.</w:t>
      </w:r>
    </w:p>
    <w:p w14:paraId="7AA94296" w14:textId="57E57123" w:rsidR="002F63B9" w:rsidRPr="00B22548" w:rsidRDefault="00832EB0">
      <w:pPr>
        <w:spacing w:after="4" w:line="250" w:lineRule="auto"/>
        <w:ind w:left="14" w:right="9" w:firstLine="720"/>
        <w:rPr>
          <w:sz w:val="22"/>
        </w:rPr>
      </w:pPr>
      <w:r w:rsidRPr="00B22548">
        <w:rPr>
          <w:sz w:val="22"/>
        </w:rPr>
        <w:t xml:space="preserve">Гидравлические испытания теплотрассы проводятся в присутствии представителя </w:t>
      </w:r>
      <w:r w:rsidRPr="00B22548">
        <w:rPr>
          <w:noProof/>
          <w:sz w:val="22"/>
        </w:rPr>
        <w:drawing>
          <wp:inline distT="0" distB="0" distL="0" distR="0" wp14:anchorId="1C41D0AB" wp14:editId="23EEEDCA">
            <wp:extent cx="3048" cy="3049"/>
            <wp:effectExtent l="0" t="0" r="0" b="0"/>
            <wp:docPr id="56409" name="Picture 5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9" name="Picture 5640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 xml:space="preserve">Теплоснабжающей организации в соответствии с графиком испытаний и оформляются актом (Приложение </w:t>
      </w:r>
      <w:r w:rsidR="00C347AD" w:rsidRPr="00B22548">
        <w:rPr>
          <w:sz w:val="22"/>
        </w:rPr>
        <w:t>№</w:t>
      </w:r>
      <w:r w:rsidRPr="00B22548">
        <w:rPr>
          <w:sz w:val="22"/>
        </w:rPr>
        <w:t xml:space="preserve"> 7).</w:t>
      </w:r>
    </w:p>
    <w:p w14:paraId="4A6C699B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Отсутствует задолженность Потребителя за пользование тепловой энергией.</w:t>
      </w:r>
    </w:p>
    <w:p w14:paraId="3C1C358D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Представлены в Теплоснабжающую организацию копии приказов (распоряжений) о назначении ответственных за эксплуатацию теплопотребляющего оборудования и тепловых сетей (прошедших обучение и аттестованных).</w:t>
      </w:r>
    </w:p>
    <w:p w14:paraId="213F3EB0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При выполнении всех условий составляется акт готовности предприятия к зиме (в 3-х экземплярах), который подписывается представителем предприятия - Потребителя (ответственным за эксплуатацию), представителем Теплоснабжающей организации.</w:t>
      </w:r>
    </w:p>
    <w:p w14:paraId="12549EF6" w14:textId="77777777" w:rsidR="002F63B9" w:rsidRPr="00B22548" w:rsidRDefault="00832EB0" w:rsidP="005D7744">
      <w:pPr>
        <w:numPr>
          <w:ilvl w:val="1"/>
          <w:numId w:val="20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Разрешение на пуск тепла дает Теплоснабжающая организация.</w:t>
      </w:r>
    </w:p>
    <w:p w14:paraId="5362FF9C" w14:textId="77777777" w:rsidR="002F63B9" w:rsidRPr="00B22548" w:rsidRDefault="00652B42" w:rsidP="005D7744">
      <w:pPr>
        <w:pStyle w:val="a3"/>
        <w:numPr>
          <w:ilvl w:val="1"/>
          <w:numId w:val="22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О</w:t>
      </w:r>
      <w:r w:rsidR="00832EB0" w:rsidRPr="00B22548">
        <w:rPr>
          <w:sz w:val="22"/>
        </w:rPr>
        <w:t>дин экземпляр акта готовности представляется Потребителю, второй - в Теплоснабжающую организацию.</w:t>
      </w:r>
      <w:r w:rsidR="00832EB0" w:rsidRPr="00B22548">
        <w:rPr>
          <w:noProof/>
          <w:sz w:val="22"/>
        </w:rPr>
        <w:drawing>
          <wp:inline distT="0" distB="0" distL="0" distR="0" wp14:anchorId="202524AB" wp14:editId="4BFC7622">
            <wp:extent cx="3048" cy="3049"/>
            <wp:effectExtent l="0" t="0" r="0" b="0"/>
            <wp:docPr id="56410" name="Picture 5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0" name="Picture 564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DF03" w14:textId="77777777" w:rsidR="002F63B9" w:rsidRPr="00B22548" w:rsidRDefault="00832EB0" w:rsidP="005D7744">
      <w:pPr>
        <w:numPr>
          <w:ilvl w:val="1"/>
          <w:numId w:val="22"/>
        </w:numPr>
        <w:spacing w:after="4" w:line="250" w:lineRule="auto"/>
        <w:ind w:left="284" w:right="9" w:firstLine="0"/>
        <w:rPr>
          <w:sz w:val="22"/>
        </w:rPr>
      </w:pPr>
      <w:r w:rsidRPr="00B22548">
        <w:rPr>
          <w:sz w:val="22"/>
        </w:rPr>
        <w:t>Включение отопления при наличии оформленного акта производит дежурный персонал Потребителя по заявке ответственного за тепловое хозяйство предприятия в согласованные между ними и Теплоснабжающей организацией сроки.</w:t>
      </w:r>
    </w:p>
    <w:p w14:paraId="281C39AD" w14:textId="063D4E03" w:rsidR="005A0F1D" w:rsidRPr="00B22548" w:rsidRDefault="00832EB0" w:rsidP="005D7744">
      <w:pPr>
        <w:numPr>
          <w:ilvl w:val="1"/>
          <w:numId w:val="22"/>
        </w:numPr>
        <w:spacing w:after="3" w:line="266" w:lineRule="auto"/>
        <w:ind w:left="284" w:right="0" w:firstLine="0"/>
        <w:jc w:val="left"/>
        <w:rPr>
          <w:sz w:val="22"/>
        </w:rPr>
      </w:pPr>
      <w:r w:rsidRPr="00B22548">
        <w:rPr>
          <w:sz w:val="22"/>
        </w:rPr>
        <w:t xml:space="preserve">В случае самовольного включения систем отопления (без оформления акта готовности) Теплоснабжающая организация производит отключение Потребителя до оформления акта готовности. В этом случае включение Потребителя производится только при выполнении условий п.2.2.2З настоящего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>.</w:t>
      </w:r>
      <w:r w:rsidR="005A0F1D" w:rsidRPr="00B22548">
        <w:rPr>
          <w:sz w:val="22"/>
        </w:rPr>
        <w:t xml:space="preserve"> </w:t>
      </w:r>
    </w:p>
    <w:p w14:paraId="318393FD" w14:textId="77777777" w:rsidR="00102CB1" w:rsidRPr="00B22548" w:rsidRDefault="004C4B1B" w:rsidP="004C4B1B">
      <w:pPr>
        <w:tabs>
          <w:tab w:val="left" w:pos="3732"/>
        </w:tabs>
        <w:spacing w:after="270" w:line="259" w:lineRule="auto"/>
        <w:ind w:left="1023" w:right="1047" w:hanging="10"/>
        <w:rPr>
          <w:sz w:val="22"/>
        </w:rPr>
      </w:pPr>
      <w:r w:rsidRPr="00B22548">
        <w:rPr>
          <w:sz w:val="22"/>
        </w:rPr>
        <w:tab/>
      </w:r>
      <w:r w:rsidRPr="00B22548">
        <w:rPr>
          <w:sz w:val="22"/>
        </w:rPr>
        <w:tab/>
      </w:r>
    </w:p>
    <w:p w14:paraId="5DDD758B" w14:textId="3919E56F" w:rsidR="005A0F1D" w:rsidRPr="00B22548" w:rsidRDefault="004C4B1B" w:rsidP="00102CB1">
      <w:pPr>
        <w:tabs>
          <w:tab w:val="left" w:pos="3732"/>
        </w:tabs>
        <w:spacing w:after="270" w:line="259" w:lineRule="auto"/>
        <w:ind w:left="1023" w:right="1047" w:hanging="10"/>
        <w:jc w:val="center"/>
        <w:rPr>
          <w:sz w:val="22"/>
        </w:rPr>
      </w:pP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</w:p>
    <w:tbl>
      <w:tblPr>
        <w:tblStyle w:val="TableGrid"/>
        <w:tblW w:w="7935" w:type="dxa"/>
        <w:tblInd w:w="382" w:type="dxa"/>
        <w:tblLook w:val="04A0" w:firstRow="1" w:lastRow="0" w:firstColumn="1" w:lastColumn="0" w:noHBand="0" w:noVBand="1"/>
      </w:tblPr>
      <w:tblGrid>
        <w:gridCol w:w="9523"/>
        <w:gridCol w:w="6"/>
      </w:tblGrid>
      <w:tr w:rsidR="008D7243" w:rsidRPr="00B22548" w14:paraId="57C07569" w14:textId="77777777" w:rsidTr="00053358">
        <w:trPr>
          <w:trHeight w:val="67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56" w:type="dxa"/>
              <w:tblInd w:w="567" w:type="dxa"/>
              <w:tblLook w:val="04A0" w:firstRow="1" w:lastRow="0" w:firstColumn="1" w:lastColumn="0" w:noHBand="0" w:noVBand="1"/>
            </w:tblPr>
            <w:tblGrid>
              <w:gridCol w:w="5286"/>
              <w:gridCol w:w="3670"/>
            </w:tblGrid>
            <w:tr w:rsidR="0077163E" w:rsidRPr="00B22548" w14:paraId="4C92EB7F" w14:textId="77777777" w:rsidTr="00863DD3">
              <w:trPr>
                <w:trHeight w:val="592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D7FA" w14:textId="77777777" w:rsidR="0077163E" w:rsidRPr="00B22548" w:rsidRDefault="0077163E" w:rsidP="0077163E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Теплоснабжающая Организация</w:t>
                  </w:r>
                </w:p>
                <w:p w14:paraId="52996211" w14:textId="77777777" w:rsidR="0077163E" w:rsidRPr="00B22548" w:rsidRDefault="0077163E" w:rsidP="0077163E">
                  <w:pPr>
                    <w:pStyle w:val="ae"/>
                    <w:tabs>
                      <w:tab w:val="center" w:pos="5075"/>
                    </w:tabs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МУП «ТВК»:</w:t>
                  </w:r>
                </w:p>
                <w:p w14:paraId="2F3E5CC5" w14:textId="77777777" w:rsidR="00720ABC" w:rsidRPr="00B22548" w:rsidRDefault="00720ABC" w:rsidP="00720AB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И.о. директора</w:t>
                  </w:r>
                </w:p>
                <w:p w14:paraId="0679AF3C" w14:textId="77777777" w:rsidR="00720ABC" w:rsidRPr="00B22548" w:rsidRDefault="00720ABC" w:rsidP="00720AB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14:paraId="4E8B1ED2" w14:textId="05445715" w:rsidR="0077163E" w:rsidRPr="00B22548" w:rsidRDefault="00720ABC" w:rsidP="00720ABC">
                  <w:pPr>
                    <w:spacing w:after="0" w:line="259" w:lineRule="auto"/>
                    <w:ind w:left="494" w:right="125" w:hanging="494"/>
                    <w:jc w:val="left"/>
                    <w:rPr>
                      <w:b/>
                      <w:sz w:val="22"/>
                    </w:rPr>
                  </w:pPr>
                  <w:r w:rsidRPr="00B22548">
                    <w:rPr>
                      <w:b/>
                      <w:szCs w:val="24"/>
                    </w:rPr>
                    <w:t>___________________ / Д.И. Койфман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8371" w14:textId="7777777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Потребитель: </w:t>
                  </w:r>
                </w:p>
                <w:p w14:paraId="6331486F" w14:textId="7777777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4B4C7FA" w14:textId="7777777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668B31C" w14:textId="7777777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9AC2B97" w14:textId="7777777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_______________/ </w:t>
                  </w:r>
                </w:p>
                <w:p w14:paraId="4BF33707" w14:textId="2F063BA7" w:rsidR="0077163E" w:rsidRPr="00B22548" w:rsidRDefault="0077163E" w:rsidP="0077163E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14:paraId="13F32B38" w14:textId="14574734" w:rsidR="008D7243" w:rsidRPr="00B22548" w:rsidRDefault="008D7243" w:rsidP="008D7243">
            <w:pPr>
              <w:spacing w:after="0" w:line="259" w:lineRule="auto"/>
              <w:ind w:left="494" w:right="125" w:hanging="494"/>
              <w:jc w:val="left"/>
              <w:rPr>
                <w:sz w:val="2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2CDAF06" w14:textId="4CC74963" w:rsidR="008D7243" w:rsidRPr="00B22548" w:rsidRDefault="008D7243" w:rsidP="004C4B1B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692B9C4A" w14:textId="4917BEE4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  <w:bookmarkStart w:id="34" w:name="_Hlk110413729"/>
    </w:p>
    <w:p w14:paraId="63C2D92E" w14:textId="275633F6" w:rsidR="00102CB1" w:rsidRPr="00B22548" w:rsidRDefault="00102CB1" w:rsidP="00102CB1">
      <w:pPr>
        <w:spacing w:after="0" w:line="259" w:lineRule="auto"/>
        <w:ind w:left="0" w:right="542" w:firstLine="0"/>
        <w:rPr>
          <w:sz w:val="22"/>
        </w:rPr>
      </w:pPr>
    </w:p>
    <w:p w14:paraId="31141FA3" w14:textId="77777777" w:rsidR="008850C1" w:rsidRPr="00B22548" w:rsidRDefault="008850C1" w:rsidP="00102CB1">
      <w:pPr>
        <w:spacing w:after="0" w:line="259" w:lineRule="auto"/>
        <w:ind w:left="0" w:right="542" w:firstLine="0"/>
        <w:rPr>
          <w:sz w:val="22"/>
        </w:rPr>
      </w:pPr>
    </w:p>
    <w:p w14:paraId="776DDA77" w14:textId="77777777" w:rsidR="00102CB1" w:rsidRPr="00B22548" w:rsidRDefault="00102CB1" w:rsidP="00961DF7">
      <w:pPr>
        <w:spacing w:after="0" w:line="259" w:lineRule="auto"/>
        <w:ind w:left="260" w:right="542" w:hanging="10"/>
        <w:jc w:val="right"/>
        <w:rPr>
          <w:sz w:val="22"/>
        </w:rPr>
      </w:pPr>
    </w:p>
    <w:p w14:paraId="15CB79D7" w14:textId="7D87830D" w:rsidR="00EC6063" w:rsidRPr="00B22548" w:rsidRDefault="00EC6063" w:rsidP="00102CB1">
      <w:pPr>
        <w:spacing w:after="0" w:line="259" w:lineRule="auto"/>
        <w:ind w:left="260" w:right="0" w:hanging="10"/>
        <w:jc w:val="center"/>
        <w:rPr>
          <w:sz w:val="22"/>
        </w:rPr>
      </w:pPr>
      <w:r w:rsidRPr="00B22548">
        <w:rPr>
          <w:sz w:val="22"/>
        </w:rPr>
        <w:t xml:space="preserve">                                                                                                      </w:t>
      </w:r>
      <w:r w:rsidR="00102CB1" w:rsidRPr="00B22548">
        <w:rPr>
          <w:sz w:val="22"/>
        </w:rPr>
        <w:t xml:space="preserve">                                </w:t>
      </w:r>
      <w:r w:rsidRPr="00B22548">
        <w:rPr>
          <w:sz w:val="22"/>
        </w:rPr>
        <w:t>Приложение 7 к</w:t>
      </w:r>
      <w:r w:rsidR="00800330" w:rsidRPr="00B22548">
        <w:rPr>
          <w:sz w:val="22"/>
        </w:rPr>
        <w:t xml:space="preserve"> </w:t>
      </w:r>
      <w:r w:rsidR="000C7A8E" w:rsidRPr="00B22548">
        <w:rPr>
          <w:sz w:val="22"/>
        </w:rPr>
        <w:t>договору</w:t>
      </w:r>
      <w:r w:rsidR="00800330" w:rsidRPr="00B22548">
        <w:rPr>
          <w:sz w:val="22"/>
        </w:rPr>
        <w:t xml:space="preserve"> </w:t>
      </w:r>
    </w:p>
    <w:p w14:paraId="3A0DDB1D" w14:textId="62933E6D" w:rsidR="00EC6063" w:rsidRPr="00B22548" w:rsidRDefault="00EC6063" w:rsidP="00EC6063">
      <w:pPr>
        <w:spacing w:after="0" w:line="259" w:lineRule="auto"/>
        <w:ind w:left="260" w:right="0" w:hanging="10"/>
        <w:jc w:val="right"/>
        <w:rPr>
          <w:sz w:val="22"/>
        </w:rPr>
      </w:pPr>
      <w:r w:rsidRPr="00B22548">
        <w:rPr>
          <w:sz w:val="22"/>
        </w:rPr>
        <w:t xml:space="preserve">                  № Т/</w:t>
      </w:r>
      <w:r w:rsidR="0077163E" w:rsidRPr="00B22548">
        <w:rPr>
          <w:sz w:val="22"/>
          <w:lang w:val="en-US"/>
        </w:rPr>
        <w:t>_____</w:t>
      </w:r>
      <w:r w:rsidRPr="00B22548">
        <w:rPr>
          <w:sz w:val="22"/>
        </w:rPr>
        <w:t>-2</w:t>
      </w:r>
      <w:r w:rsidR="0077163E" w:rsidRPr="00B22548">
        <w:rPr>
          <w:sz w:val="22"/>
          <w:lang w:val="en-US"/>
        </w:rPr>
        <w:t>4</w:t>
      </w:r>
      <w:r w:rsidRPr="00B22548">
        <w:rPr>
          <w:sz w:val="22"/>
        </w:rPr>
        <w:t xml:space="preserve"> от________202_г.</w:t>
      </w:r>
    </w:p>
    <w:p w14:paraId="409BAF3E" w14:textId="67D19615" w:rsidR="00EC6063" w:rsidRPr="00B22548" w:rsidRDefault="00EC6063" w:rsidP="00EC6063">
      <w:pPr>
        <w:widowControl w:val="0"/>
        <w:spacing w:after="540" w:line="240" w:lineRule="auto"/>
        <w:ind w:left="0" w:right="0" w:firstLine="0"/>
        <w:jc w:val="center"/>
        <w:rPr>
          <w:rFonts w:eastAsia="Arial"/>
          <w:color w:val="auto"/>
          <w:sz w:val="22"/>
        </w:rPr>
      </w:pPr>
      <w:r w:rsidRPr="00B22548">
        <w:rPr>
          <w:color w:val="auto"/>
          <w:sz w:val="22"/>
        </w:rPr>
        <w:t xml:space="preserve">                                                                                                            </w:t>
      </w:r>
      <w:r w:rsidR="00800330" w:rsidRPr="00B22548">
        <w:rPr>
          <w:color w:val="auto"/>
          <w:sz w:val="22"/>
        </w:rPr>
        <w:t xml:space="preserve">  </w:t>
      </w:r>
      <w:r w:rsidR="00102CB1" w:rsidRPr="00B22548">
        <w:rPr>
          <w:color w:val="auto"/>
          <w:sz w:val="22"/>
        </w:rPr>
        <w:tab/>
      </w:r>
      <w:r w:rsidR="00102CB1" w:rsidRPr="00B22548">
        <w:rPr>
          <w:color w:val="auto"/>
          <w:sz w:val="22"/>
        </w:rPr>
        <w:tab/>
      </w:r>
      <w:r w:rsidR="00102CB1" w:rsidRPr="00B22548">
        <w:rPr>
          <w:color w:val="auto"/>
          <w:sz w:val="22"/>
        </w:rPr>
        <w:tab/>
      </w:r>
      <w:r w:rsidR="00102CB1" w:rsidRPr="00B22548">
        <w:rPr>
          <w:color w:val="auto"/>
          <w:sz w:val="22"/>
        </w:rPr>
        <w:tab/>
      </w:r>
      <w:r w:rsidRPr="00B22548">
        <w:rPr>
          <w:color w:val="auto"/>
          <w:sz w:val="22"/>
        </w:rPr>
        <w:t>теплоснабжения</w:t>
      </w:r>
    </w:p>
    <w:p w14:paraId="45998A4D" w14:textId="77777777" w:rsidR="002A19C8" w:rsidRPr="00B22548" w:rsidRDefault="002A19C8" w:rsidP="00961DF7">
      <w:pPr>
        <w:pStyle w:val="22"/>
        <w:shd w:val="clear" w:color="auto" w:fill="auto"/>
        <w:tabs>
          <w:tab w:val="left" w:pos="6073"/>
        </w:tabs>
        <w:rPr>
          <w:sz w:val="22"/>
          <w:szCs w:val="22"/>
        </w:rPr>
      </w:pPr>
    </w:p>
    <w:p w14:paraId="711613E5" w14:textId="74A07745" w:rsidR="007F375F" w:rsidRPr="00B22548" w:rsidRDefault="007F375F" w:rsidP="00961DF7">
      <w:pPr>
        <w:pStyle w:val="22"/>
        <w:jc w:val="center"/>
        <w:rPr>
          <w:sz w:val="22"/>
          <w:szCs w:val="22"/>
        </w:rPr>
      </w:pPr>
      <w:r w:rsidRPr="00B22548">
        <w:rPr>
          <w:sz w:val="22"/>
          <w:szCs w:val="22"/>
        </w:rPr>
        <w:t>Форма акта о проведении гидравлических испытании</w:t>
      </w:r>
    </w:p>
    <w:p w14:paraId="77061E9E" w14:textId="77777777" w:rsidR="007F375F" w:rsidRPr="00B22548" w:rsidRDefault="007F375F" w:rsidP="007F375F">
      <w:pPr>
        <w:pStyle w:val="22"/>
        <w:rPr>
          <w:sz w:val="22"/>
          <w:szCs w:val="22"/>
        </w:rPr>
      </w:pPr>
    </w:p>
    <w:p w14:paraId="6E81622E" w14:textId="77777777" w:rsidR="00961DF7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 xml:space="preserve">Комиссия в составе: </w:t>
      </w:r>
    </w:p>
    <w:p w14:paraId="40D178ED" w14:textId="3C152F00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 xml:space="preserve">1 Ответственный за тепловое хозяйство (№ удостоверения________) </w:t>
      </w:r>
    </w:p>
    <w:p w14:paraId="3F18FABC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 xml:space="preserve">2___________________________________________________________, </w:t>
      </w:r>
    </w:p>
    <w:p w14:paraId="3C57C195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3___________________________________________________________.</w:t>
      </w:r>
    </w:p>
    <w:p w14:paraId="0DAA4F51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 xml:space="preserve">составили настоящий акт в том. что                                                                                                                                                                        </w:t>
      </w:r>
    </w:p>
    <w:p w14:paraId="59B19643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(наименование объекта, адрес)</w:t>
      </w:r>
    </w:p>
    <w:p w14:paraId="0CDE7F41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а)</w:t>
      </w:r>
      <w:r w:rsidRPr="00B22548">
        <w:rPr>
          <w:sz w:val="22"/>
          <w:szCs w:val="22"/>
        </w:rPr>
        <w:tab/>
        <w:t>Проведена гидропневмопромывка</w:t>
      </w:r>
    </w:p>
    <w:p w14:paraId="4EC49E34" w14:textId="3A776258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внутренних систем теплоснабжения водой, подаваемой в количествах, превышающих объем системы теплоснабжения Потребителя в 3-5 раз. до достижения параметров качества сетевой воды в соответствии с Правилами технической эксплуатации электрических станций и сетей РФ п.4.8.10. Типовой инструкции</w:t>
      </w:r>
    </w:p>
    <w:p w14:paraId="67F61691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по технической эксплуатации систем транспорта и распределения тепловой энергии (тепловых сетей) РД. 153-34.0-20.507-98</w:t>
      </w:r>
    </w:p>
    <w:p w14:paraId="66CCA52B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б)</w:t>
      </w:r>
      <w:r w:rsidRPr="00B22548">
        <w:rPr>
          <w:sz w:val="22"/>
          <w:szCs w:val="22"/>
        </w:rPr>
        <w:tab/>
        <w:t>Проведены гидравлические испытания:</w:t>
      </w:r>
    </w:p>
    <w:p w14:paraId="53E9636C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• элеваторных узлов пробным давлением 10 кгс/см^ в течение 10 минут, при этом падение давления</w:t>
      </w:r>
    </w:p>
    <w:p w14:paraId="3B98094A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по манометру отмечено</w:t>
      </w:r>
      <w:r w:rsidRPr="00B22548">
        <w:rPr>
          <w:sz w:val="22"/>
          <w:szCs w:val="22"/>
        </w:rPr>
        <w:tab/>
        <w:t>кгс/см-</w:t>
      </w:r>
    </w:p>
    <w:p w14:paraId="52A93AAB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При наружном осмотре трубопроводов и запорной арматуры течи, потений в сварочных соединениях</w:t>
      </w:r>
    </w:p>
    <w:p w14:paraId="413C8358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и основных металлах не обнаружено.</w:t>
      </w:r>
    </w:p>
    <w:p w14:paraId="49879CE9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• внутренней системы отоплении:</w:t>
      </w:r>
    </w:p>
    <w:p w14:paraId="729B7D98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-</w:t>
      </w:r>
      <w:r w:rsidRPr="00B22548">
        <w:rPr>
          <w:sz w:val="22"/>
          <w:szCs w:val="22"/>
        </w:rPr>
        <w:tab/>
        <w:t>с чугунными радиаторами- пробным давлением Ризб = 6кгс/см^</w:t>
      </w:r>
    </w:p>
    <w:p w14:paraId="522E2016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-</w:t>
      </w:r>
      <w:r w:rsidRPr="00B22548">
        <w:rPr>
          <w:sz w:val="22"/>
          <w:szCs w:val="22"/>
        </w:rPr>
        <w:tab/>
        <w:t>с конвекторами и регистрами из гладких труб - пробным давлением Ризб =10кгс/см2</w:t>
      </w:r>
    </w:p>
    <w:p w14:paraId="4E91CD2C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в течение 10 минут, при этом падение давления по манометру отмечено</w:t>
      </w:r>
      <w:r w:rsidRPr="00B22548">
        <w:rPr>
          <w:sz w:val="22"/>
          <w:szCs w:val="22"/>
        </w:rPr>
        <w:tab/>
        <w:t>кгс/см2</w:t>
      </w:r>
    </w:p>
    <w:p w14:paraId="4A790160" w14:textId="77777777" w:rsidR="007F375F" w:rsidRPr="00B22548" w:rsidRDefault="007F375F" w:rsidP="005340D0">
      <w:pPr>
        <w:pStyle w:val="22"/>
        <w:tabs>
          <w:tab w:val="left" w:pos="284"/>
        </w:tabs>
        <w:rPr>
          <w:sz w:val="22"/>
          <w:szCs w:val="22"/>
        </w:rPr>
      </w:pPr>
      <w:r w:rsidRPr="00B22548">
        <w:rPr>
          <w:sz w:val="22"/>
          <w:szCs w:val="22"/>
        </w:rPr>
        <w:t>При наружном осмотре трубопроводов и запорной арматуры течи, потений в сварочных соединениях и основных металлах не обнаружено.</w:t>
      </w:r>
    </w:p>
    <w:p w14:paraId="1F36AB66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• подводящие сети:</w:t>
      </w:r>
    </w:p>
    <w:p w14:paraId="0F5A34A2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- пробным давлением Ризб =12 кгс/см2</w:t>
      </w:r>
    </w:p>
    <w:p w14:paraId="12A1F6C2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в течение 10 минут, при этом падение давления по манометру отмечено                        кгс/см2</w:t>
      </w:r>
    </w:p>
    <w:p w14:paraId="6A842406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При наружном осмотре трубопроводов и запорной арматуры течи, потений фланцевых, резьбовых и сварочных соединениях не обнаружено.</w:t>
      </w:r>
    </w:p>
    <w:p w14:paraId="6A66F92E" w14:textId="77777777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в) Произведена ревизии запорной арматуры</w:t>
      </w:r>
    </w:p>
    <w:p w14:paraId="4571D14D" w14:textId="77777777" w:rsidR="00477EB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 xml:space="preserve">На основании вышеизложенного, комиссия считает, что элеваторные узлы и внутренняя система теплоснабжения выдержали гидравлические испытания и готовы к эксплуатации в отопительном сезоне </w:t>
      </w:r>
    </w:p>
    <w:p w14:paraId="0B725559" w14:textId="76FF9130" w:rsidR="007F375F" w:rsidRPr="00B22548" w:rsidRDefault="007F375F" w:rsidP="007F375F">
      <w:pPr>
        <w:pStyle w:val="22"/>
        <w:rPr>
          <w:sz w:val="22"/>
          <w:szCs w:val="22"/>
        </w:rPr>
      </w:pPr>
      <w:r w:rsidRPr="00B22548">
        <w:rPr>
          <w:sz w:val="22"/>
          <w:szCs w:val="22"/>
        </w:rPr>
        <w:t>20</w:t>
      </w:r>
      <w:r w:rsidRPr="00B22548">
        <w:rPr>
          <w:sz w:val="22"/>
          <w:szCs w:val="22"/>
        </w:rPr>
        <w:tab/>
        <w:t>/20</w:t>
      </w:r>
      <w:r w:rsidRPr="00B22548">
        <w:rPr>
          <w:sz w:val="22"/>
          <w:szCs w:val="22"/>
        </w:rPr>
        <w:tab/>
        <w:t xml:space="preserve">гг </w:t>
      </w:r>
    </w:p>
    <w:p w14:paraId="37F58AB1" w14:textId="77777777" w:rsidR="00961DF7" w:rsidRPr="00B22548" w:rsidRDefault="00961DF7" w:rsidP="007F375F">
      <w:pPr>
        <w:pStyle w:val="22"/>
        <w:shd w:val="clear" w:color="auto" w:fill="auto"/>
        <w:rPr>
          <w:sz w:val="22"/>
          <w:szCs w:val="22"/>
        </w:rPr>
      </w:pPr>
    </w:p>
    <w:p w14:paraId="7DB2EC17" w14:textId="77777777" w:rsidR="00961DF7" w:rsidRPr="00B22548" w:rsidRDefault="00961DF7" w:rsidP="007F375F">
      <w:pPr>
        <w:pStyle w:val="22"/>
        <w:shd w:val="clear" w:color="auto" w:fill="auto"/>
        <w:rPr>
          <w:sz w:val="22"/>
          <w:szCs w:val="22"/>
        </w:rPr>
      </w:pPr>
    </w:p>
    <w:p w14:paraId="543515AF" w14:textId="61D684D6" w:rsidR="007F375F" w:rsidRPr="00B22548" w:rsidRDefault="007F375F" w:rsidP="007F375F">
      <w:pPr>
        <w:pStyle w:val="22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Подписи:</w:t>
      </w:r>
    </w:p>
    <w:p w14:paraId="41EF8E68" w14:textId="1E3710C9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18BC32A" w14:textId="29CAFB6D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B1C3DEA" w14:textId="3580387D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1303DE44" w14:textId="16729BCA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5CF59FE" w14:textId="3EBC354C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5557E26" w14:textId="4BD553F7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203149A" w14:textId="5B3A4B09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65D721B" w14:textId="29EF6DD8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155D0DB" w14:textId="343A5626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D07BB8F" w14:textId="6CB328ED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035ECFB" w14:textId="6A7E2A84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05320836" w14:textId="6B71B590" w:rsidR="004E5C95" w:rsidRPr="00B22548" w:rsidRDefault="004E5C95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044F4D20" w14:textId="77777777" w:rsidR="004E5C95" w:rsidRPr="00B22548" w:rsidRDefault="004E5C95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6D607E8" w14:textId="4BFA163D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433FC86" w14:textId="1FD12163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4FA8997" w14:textId="77777777" w:rsidR="00102CB1" w:rsidRPr="00B22548" w:rsidRDefault="00102CB1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B9E4E1B" w14:textId="53D806C3" w:rsidR="007F375F" w:rsidRPr="00B22548" w:rsidRDefault="007F375F" w:rsidP="00652B42">
      <w:pPr>
        <w:pStyle w:val="22"/>
        <w:shd w:val="clear" w:color="auto" w:fill="auto"/>
        <w:rPr>
          <w:b/>
          <w:bCs/>
          <w:sz w:val="22"/>
          <w:szCs w:val="22"/>
        </w:rPr>
      </w:pPr>
    </w:p>
    <w:bookmarkEnd w:id="34"/>
    <w:p w14:paraId="35D4BF8E" w14:textId="737082BB" w:rsidR="00EC6063" w:rsidRPr="00B22548" w:rsidRDefault="00800330" w:rsidP="004D6B08">
      <w:pPr>
        <w:spacing w:after="0" w:line="259" w:lineRule="auto"/>
        <w:ind w:left="5932" w:right="0" w:firstLine="449"/>
        <w:rPr>
          <w:sz w:val="22"/>
        </w:rPr>
      </w:pPr>
      <w:r w:rsidRPr="00B22548">
        <w:rPr>
          <w:sz w:val="22"/>
        </w:rPr>
        <w:t xml:space="preserve">                  </w:t>
      </w:r>
      <w:r w:rsidR="004D6B08" w:rsidRPr="00B22548">
        <w:rPr>
          <w:sz w:val="22"/>
        </w:rPr>
        <w:tab/>
      </w:r>
      <w:r w:rsidR="00EC6063" w:rsidRPr="00B22548">
        <w:rPr>
          <w:sz w:val="22"/>
        </w:rPr>
        <w:t xml:space="preserve">Приложение 8 к </w:t>
      </w:r>
      <w:r w:rsidR="000C7A8E" w:rsidRPr="00B22548">
        <w:rPr>
          <w:sz w:val="22"/>
        </w:rPr>
        <w:t>договору</w:t>
      </w:r>
    </w:p>
    <w:p w14:paraId="3DC57058" w14:textId="544F122A" w:rsidR="00EC6063" w:rsidRPr="00B22548" w:rsidRDefault="00EC6063" w:rsidP="00EC6063">
      <w:pPr>
        <w:spacing w:after="0" w:line="259" w:lineRule="auto"/>
        <w:ind w:left="260" w:right="0" w:hanging="10"/>
        <w:jc w:val="right"/>
        <w:rPr>
          <w:sz w:val="22"/>
        </w:rPr>
      </w:pPr>
      <w:r w:rsidRPr="00B22548">
        <w:rPr>
          <w:sz w:val="22"/>
        </w:rPr>
        <w:t xml:space="preserve">              № Т</w:t>
      </w:r>
      <w:r w:rsidR="003A3C92" w:rsidRPr="00B22548">
        <w:rPr>
          <w:sz w:val="22"/>
        </w:rPr>
        <w:t>____</w:t>
      </w:r>
      <w:r w:rsidRPr="00B22548">
        <w:rPr>
          <w:sz w:val="22"/>
        </w:rPr>
        <w:t>-2</w:t>
      </w:r>
      <w:r w:rsidR="003A3C92" w:rsidRPr="00B22548">
        <w:rPr>
          <w:sz w:val="22"/>
        </w:rPr>
        <w:t>4</w:t>
      </w:r>
      <w:r w:rsidRPr="00B22548">
        <w:rPr>
          <w:sz w:val="22"/>
        </w:rPr>
        <w:t xml:space="preserve"> от________202_г.</w:t>
      </w:r>
    </w:p>
    <w:p w14:paraId="6DE8155E" w14:textId="1362363C" w:rsidR="002A19C8" w:rsidRPr="00B22548" w:rsidRDefault="00EC6063" w:rsidP="00EC6063">
      <w:pPr>
        <w:pStyle w:val="a6"/>
        <w:shd w:val="clear" w:color="auto" w:fill="auto"/>
        <w:spacing w:after="540"/>
        <w:ind w:firstLine="0"/>
        <w:jc w:val="center"/>
        <w:rPr>
          <w:rFonts w:eastAsia="Arial"/>
        </w:rPr>
      </w:pPr>
      <w:r w:rsidRPr="00B22548">
        <w:t xml:space="preserve">                                                                                                            </w:t>
      </w:r>
      <w:r w:rsidR="00800330" w:rsidRPr="00B22548">
        <w:t xml:space="preserve">  </w:t>
      </w:r>
      <w:r w:rsidR="004D6B08" w:rsidRPr="00B22548">
        <w:tab/>
      </w:r>
      <w:r w:rsidR="004D6B08" w:rsidRPr="00B22548">
        <w:tab/>
      </w:r>
      <w:r w:rsidR="004D6B08" w:rsidRPr="00B22548">
        <w:tab/>
      </w:r>
      <w:r w:rsidR="004D6B08" w:rsidRPr="00B22548">
        <w:tab/>
      </w:r>
      <w:r w:rsidRPr="00B22548">
        <w:t>теплоснабжения</w:t>
      </w:r>
    </w:p>
    <w:p w14:paraId="23C898D5" w14:textId="7B88A1B1" w:rsidR="00053358" w:rsidRPr="00B22548" w:rsidRDefault="00053358" w:rsidP="00053358">
      <w:pPr>
        <w:pStyle w:val="a6"/>
        <w:shd w:val="clear" w:color="auto" w:fill="auto"/>
        <w:spacing w:after="540"/>
        <w:ind w:firstLine="0"/>
        <w:jc w:val="center"/>
        <w:rPr>
          <w:rFonts w:eastAsia="Arial"/>
        </w:rPr>
      </w:pPr>
      <w:r w:rsidRPr="00B22548">
        <w:rPr>
          <w:rFonts w:eastAsia="Arial"/>
        </w:rPr>
        <w:t>Ф</w:t>
      </w:r>
      <w:r w:rsidR="00297E55" w:rsidRPr="00B22548">
        <w:rPr>
          <w:rFonts w:eastAsia="Arial"/>
        </w:rPr>
        <w:t xml:space="preserve">орма </w:t>
      </w:r>
      <w:r w:rsidR="00477EBF" w:rsidRPr="00B22548">
        <w:rPr>
          <w:rFonts w:eastAsia="Arial"/>
        </w:rPr>
        <w:t>Акта к готовности объекта к зиме.</w:t>
      </w:r>
    </w:p>
    <w:p w14:paraId="619BDB6C" w14:textId="77777777" w:rsidR="00053358" w:rsidRPr="00B22548" w:rsidRDefault="00053358" w:rsidP="00053358">
      <w:pPr>
        <w:pStyle w:val="a6"/>
        <w:shd w:val="clear" w:color="auto" w:fill="auto"/>
        <w:ind w:firstLine="0"/>
        <w:jc w:val="center"/>
      </w:pPr>
      <w:r w:rsidRPr="00B22548">
        <w:t>АКТ готовности объекта</w:t>
      </w:r>
    </w:p>
    <w:p w14:paraId="333DB958" w14:textId="77777777" w:rsidR="00053358" w:rsidRPr="00B22548" w:rsidRDefault="00053358" w:rsidP="00053358">
      <w:pPr>
        <w:pStyle w:val="a6"/>
        <w:shd w:val="clear" w:color="auto" w:fill="auto"/>
        <w:ind w:firstLine="0"/>
        <w:jc w:val="center"/>
      </w:pPr>
      <w:r w:rsidRPr="00B22548">
        <w:t>_________________________________________</w:t>
      </w:r>
    </w:p>
    <w:p w14:paraId="61FC2927" w14:textId="0BABFF87" w:rsidR="00053358" w:rsidRPr="00B22548" w:rsidRDefault="00053358" w:rsidP="00053358">
      <w:pPr>
        <w:pStyle w:val="a6"/>
        <w:shd w:val="clear" w:color="auto" w:fill="auto"/>
        <w:spacing w:after="140"/>
        <w:ind w:firstLine="0"/>
        <w:jc w:val="center"/>
      </w:pPr>
      <w:r w:rsidRPr="00B22548">
        <w:rPr>
          <w:rFonts w:eastAsia="Arial"/>
        </w:rPr>
        <w:t>(наименование, адрес)</w:t>
      </w:r>
    </w:p>
    <w:p w14:paraId="21C3A240" w14:textId="0ED2DE31" w:rsidR="00053358" w:rsidRPr="00B22548" w:rsidRDefault="00053358" w:rsidP="00297E55">
      <w:pPr>
        <w:pStyle w:val="22"/>
        <w:shd w:val="clear" w:color="auto" w:fill="auto"/>
        <w:spacing w:after="60"/>
        <w:ind w:left="1134"/>
        <w:rPr>
          <w:sz w:val="22"/>
          <w:szCs w:val="22"/>
        </w:rPr>
      </w:pPr>
      <w:r w:rsidRPr="00B22548">
        <w:rPr>
          <w:sz w:val="22"/>
          <w:szCs w:val="22"/>
        </w:rPr>
        <w:t>Потребителя______________________________________________________________</w:t>
      </w:r>
    </w:p>
    <w:p w14:paraId="693425FF" w14:textId="77777777" w:rsidR="00053358" w:rsidRPr="00B22548" w:rsidRDefault="00053358" w:rsidP="00053358">
      <w:pPr>
        <w:pStyle w:val="a6"/>
        <w:shd w:val="clear" w:color="auto" w:fill="auto"/>
        <w:spacing w:after="60"/>
        <w:ind w:firstLine="0"/>
        <w:jc w:val="center"/>
      </w:pPr>
      <w:r w:rsidRPr="00B22548">
        <w:rPr>
          <w:rFonts w:eastAsia="Arial"/>
        </w:rPr>
        <w:t>(наименование организации, адрес, телефон)</w:t>
      </w:r>
    </w:p>
    <w:p w14:paraId="10A2A30C" w14:textId="4613038B" w:rsidR="00053358" w:rsidRPr="00B22548" w:rsidRDefault="00053358" w:rsidP="00053358">
      <w:pPr>
        <w:pStyle w:val="22"/>
        <w:shd w:val="clear" w:color="auto" w:fill="auto"/>
        <w:tabs>
          <w:tab w:val="left" w:leader="underscore" w:pos="2711"/>
          <w:tab w:val="left" w:leader="underscore" w:pos="3246"/>
        </w:tabs>
        <w:spacing w:after="200"/>
        <w:jc w:val="center"/>
        <w:rPr>
          <w:sz w:val="22"/>
          <w:szCs w:val="22"/>
        </w:rPr>
      </w:pPr>
      <w:r w:rsidRPr="00B22548">
        <w:rPr>
          <w:sz w:val="22"/>
          <w:szCs w:val="22"/>
        </w:rPr>
        <w:t>к работе в осенне-зимний период 20</w:t>
      </w:r>
      <w:r w:rsidRPr="00B22548">
        <w:rPr>
          <w:sz w:val="22"/>
          <w:szCs w:val="22"/>
        </w:rPr>
        <w:tab/>
      </w:r>
      <w:r w:rsidR="00297E55" w:rsidRPr="00B22548">
        <w:rPr>
          <w:sz w:val="22"/>
          <w:szCs w:val="22"/>
        </w:rPr>
        <w:t xml:space="preserve"> </w:t>
      </w:r>
      <w:r w:rsidRPr="00B22548">
        <w:rPr>
          <w:sz w:val="22"/>
          <w:szCs w:val="22"/>
        </w:rPr>
        <w:t>/ 20</w:t>
      </w:r>
      <w:r w:rsidRPr="00B22548">
        <w:rPr>
          <w:sz w:val="22"/>
          <w:szCs w:val="22"/>
        </w:rPr>
        <w:tab/>
        <w:t>гг.</w:t>
      </w:r>
    </w:p>
    <w:p w14:paraId="4A55BD0E" w14:textId="3C7CF1D3" w:rsidR="00053358" w:rsidRPr="00B22548" w:rsidRDefault="00053358" w:rsidP="00053358">
      <w:pPr>
        <w:pStyle w:val="22"/>
        <w:shd w:val="clear" w:color="auto" w:fill="auto"/>
        <w:spacing w:after="60"/>
        <w:rPr>
          <w:sz w:val="22"/>
          <w:szCs w:val="22"/>
        </w:rPr>
      </w:pPr>
      <w:r w:rsidRPr="00B22548">
        <w:rPr>
          <w:sz w:val="22"/>
          <w:szCs w:val="22"/>
        </w:rPr>
        <w:t>Мы</w:t>
      </w:r>
      <w:r w:rsidR="00297E55" w:rsidRPr="00B22548">
        <w:rPr>
          <w:sz w:val="22"/>
          <w:szCs w:val="22"/>
        </w:rPr>
        <w:t xml:space="preserve"> н</w:t>
      </w:r>
      <w:r w:rsidRPr="00B22548">
        <w:rPr>
          <w:sz w:val="22"/>
          <w:szCs w:val="22"/>
        </w:rPr>
        <w:t>ижеподписавшиеся</w:t>
      </w:r>
      <w:r w:rsidR="00297E55" w:rsidRPr="00B22548">
        <w:rPr>
          <w:sz w:val="22"/>
          <w:szCs w:val="22"/>
        </w:rPr>
        <w:t>:</w:t>
      </w:r>
    </w:p>
    <w:p w14:paraId="564296AE" w14:textId="77777777" w:rsidR="00053358" w:rsidRPr="00B22548" w:rsidRDefault="00053358" w:rsidP="00053358">
      <w:pPr>
        <w:pStyle w:val="22"/>
        <w:shd w:val="clear" w:color="auto" w:fill="auto"/>
        <w:spacing w:after="60"/>
        <w:rPr>
          <w:sz w:val="22"/>
          <w:szCs w:val="22"/>
        </w:rPr>
      </w:pPr>
      <w:r w:rsidRPr="00B22548">
        <w:rPr>
          <w:sz w:val="22"/>
          <w:szCs w:val="22"/>
        </w:rPr>
        <w:t>представитель Потребителя (ответственный)_____________________________________________________________________</w:t>
      </w:r>
    </w:p>
    <w:p w14:paraId="539B6DD2" w14:textId="77777777" w:rsidR="00053358" w:rsidRPr="00B22548" w:rsidRDefault="00053358" w:rsidP="00297E55">
      <w:pPr>
        <w:pStyle w:val="a6"/>
        <w:shd w:val="clear" w:color="auto" w:fill="auto"/>
        <w:spacing w:after="60"/>
        <w:ind w:left="4395" w:firstLine="0"/>
      </w:pPr>
      <w:r w:rsidRPr="00B22548">
        <w:rPr>
          <w:rFonts w:eastAsia="Arial"/>
        </w:rPr>
        <w:t>(фио)</w:t>
      </w:r>
    </w:p>
    <w:p w14:paraId="0CD0FE9D" w14:textId="77777777" w:rsidR="00053358" w:rsidRPr="00B22548" w:rsidRDefault="00053358" w:rsidP="00053358">
      <w:pPr>
        <w:pStyle w:val="22"/>
        <w:shd w:val="clear" w:color="auto" w:fill="auto"/>
        <w:spacing w:after="60"/>
        <w:rPr>
          <w:sz w:val="22"/>
          <w:szCs w:val="22"/>
        </w:rPr>
      </w:pPr>
      <w:r w:rsidRPr="00B22548">
        <w:rPr>
          <w:sz w:val="22"/>
          <w:szCs w:val="22"/>
        </w:rPr>
        <w:t>произвели проверку готовности предприятия к зиме и установили:</w:t>
      </w:r>
    </w:p>
    <w:p w14:paraId="48C48109" w14:textId="248CC7BC" w:rsidR="00053358" w:rsidRPr="00B22548" w:rsidRDefault="00053358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277"/>
        </w:tabs>
        <w:spacing w:after="6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 xml:space="preserve">Условия пуска тепла, перечисленные в приложении к </w:t>
      </w:r>
      <w:r w:rsidR="000C7A8E" w:rsidRPr="00B22548">
        <w:rPr>
          <w:sz w:val="22"/>
          <w:szCs w:val="22"/>
        </w:rPr>
        <w:t>договору</w:t>
      </w:r>
      <w:r w:rsidRPr="00B22548">
        <w:rPr>
          <w:sz w:val="22"/>
          <w:szCs w:val="22"/>
        </w:rPr>
        <w:t>, выполнены в полном объёме.</w:t>
      </w:r>
    </w:p>
    <w:p w14:paraId="3597125B" w14:textId="77777777" w:rsidR="00053358" w:rsidRPr="00B22548" w:rsidRDefault="00053358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301"/>
        </w:tabs>
        <w:spacing w:after="6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Произведен ремонт всех_____ шт. тепловых вводов и _____ шт. систем отопления</w:t>
      </w:r>
    </w:p>
    <w:p w14:paraId="7FA80FF6" w14:textId="77777777" w:rsidR="00053358" w:rsidRPr="00B22548" w:rsidRDefault="00053358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301"/>
        </w:tabs>
        <w:spacing w:after="6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Выполнены работы по установке и ревизии расчетных дроссельных шайб и сопел элеваторов.</w:t>
      </w:r>
    </w:p>
    <w:p w14:paraId="6D794793" w14:textId="77777777" w:rsidR="00053358" w:rsidRPr="00B22548" w:rsidRDefault="00053358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306"/>
        </w:tabs>
        <w:spacing w:after="6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Проведена проверка и установка в соответствии с проектом средств измерения, контроля и учета.</w:t>
      </w:r>
    </w:p>
    <w:p w14:paraId="4E9BC814" w14:textId="77777777" w:rsidR="00297E55" w:rsidRPr="00B22548" w:rsidRDefault="00053358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8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Установлены границы ответственности:</w:t>
      </w:r>
      <w:r w:rsidR="00297E55" w:rsidRPr="00B22548">
        <w:rPr>
          <w:sz w:val="22"/>
          <w:szCs w:val="22"/>
        </w:rPr>
        <w:t xml:space="preserve"> </w:t>
      </w:r>
      <w:r w:rsidRPr="00B22548">
        <w:rPr>
          <w:sz w:val="22"/>
          <w:szCs w:val="22"/>
        </w:rPr>
        <w:t>по отоплению</w:t>
      </w:r>
      <w:r w:rsidR="00233E1B" w:rsidRPr="00B22548">
        <w:rPr>
          <w:sz w:val="22"/>
          <w:szCs w:val="22"/>
        </w:rPr>
        <w:t>________________</w:t>
      </w:r>
    </w:p>
    <w:p w14:paraId="63578FE1" w14:textId="03313FD0" w:rsidR="00233E1B" w:rsidRPr="00B22548" w:rsidRDefault="00233E1B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8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 xml:space="preserve">Заключен </w:t>
      </w:r>
      <w:r w:rsidR="000C7A8E" w:rsidRPr="00B22548">
        <w:rPr>
          <w:sz w:val="22"/>
          <w:szCs w:val="22"/>
        </w:rPr>
        <w:t>договор</w:t>
      </w:r>
      <w:r w:rsidRPr="00B22548">
        <w:rPr>
          <w:sz w:val="22"/>
          <w:szCs w:val="22"/>
        </w:rPr>
        <w:t xml:space="preserve"> №</w:t>
      </w:r>
      <w:r w:rsidR="00297E55" w:rsidRPr="00B22548">
        <w:rPr>
          <w:sz w:val="22"/>
          <w:szCs w:val="22"/>
        </w:rPr>
        <w:t xml:space="preserve">  </w:t>
      </w:r>
      <w:r w:rsidRPr="00B22548">
        <w:rPr>
          <w:sz w:val="22"/>
          <w:szCs w:val="22"/>
        </w:rPr>
        <w:tab/>
        <w:t>от на пользование тепловой энергией</w:t>
      </w:r>
    </w:p>
    <w:p w14:paraId="313799B5" w14:textId="6E657A55" w:rsidR="00233E1B" w:rsidRPr="00B22548" w:rsidRDefault="00233E1B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301"/>
        </w:tabs>
        <w:spacing w:after="6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 xml:space="preserve">Произведено гидравлическое испытание ______шт. тепловых вводов, ____шт. ЭЛ узлов  и </w:t>
      </w:r>
      <w:r w:rsidR="00297E55" w:rsidRPr="00B22548">
        <w:rPr>
          <w:sz w:val="22"/>
          <w:szCs w:val="22"/>
        </w:rPr>
        <w:t xml:space="preserve">        </w:t>
      </w:r>
      <w:r w:rsidRPr="00B22548">
        <w:rPr>
          <w:sz w:val="22"/>
          <w:szCs w:val="22"/>
        </w:rPr>
        <w:t>_____ шт. систем отопления</w:t>
      </w:r>
    </w:p>
    <w:p w14:paraId="3D108EF8" w14:textId="1A705701" w:rsidR="00233E1B" w:rsidRPr="00B22548" w:rsidRDefault="00233E1B" w:rsidP="005D7744">
      <w:pPr>
        <w:pStyle w:val="22"/>
        <w:numPr>
          <w:ilvl w:val="0"/>
          <w:numId w:val="27"/>
        </w:numPr>
        <w:shd w:val="clear" w:color="auto" w:fill="auto"/>
        <w:tabs>
          <w:tab w:val="left" w:pos="164"/>
        </w:tabs>
        <w:spacing w:after="80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Установлены сужающие устройства:</w:t>
      </w:r>
    </w:p>
    <w:p w14:paraId="3F498E3F" w14:textId="77777777" w:rsidR="00233E1B" w:rsidRPr="00B22548" w:rsidRDefault="00233E1B" w:rsidP="00053358">
      <w:pPr>
        <w:pStyle w:val="22"/>
        <w:shd w:val="clear" w:color="auto" w:fill="auto"/>
        <w:rPr>
          <w:sz w:val="22"/>
          <w:szCs w:val="22"/>
        </w:rPr>
      </w:pPr>
    </w:p>
    <w:p w14:paraId="03E2CBAD" w14:textId="77777777" w:rsidR="00053358" w:rsidRPr="00B22548" w:rsidRDefault="00053358" w:rsidP="00053358">
      <w:pPr>
        <w:spacing w:line="1" w:lineRule="exact"/>
        <w:rPr>
          <w:sz w:val="22"/>
        </w:rPr>
      </w:pP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1591"/>
        <w:gridCol w:w="851"/>
        <w:gridCol w:w="708"/>
        <w:gridCol w:w="1050"/>
        <w:gridCol w:w="793"/>
        <w:gridCol w:w="1784"/>
        <w:gridCol w:w="1401"/>
        <w:gridCol w:w="824"/>
      </w:tblGrid>
      <w:tr w:rsidR="00053358" w:rsidRPr="00B22548" w14:paraId="17D0BCA6" w14:textId="77777777" w:rsidTr="004E5C95">
        <w:trPr>
          <w:trHeight w:hRule="exact" w:val="250"/>
        </w:trPr>
        <w:tc>
          <w:tcPr>
            <w:tcW w:w="819" w:type="dxa"/>
            <w:vMerge w:val="restart"/>
            <w:shd w:val="clear" w:color="auto" w:fill="FFFFFF"/>
            <w:vAlign w:val="center"/>
          </w:tcPr>
          <w:p w14:paraId="2EAC5596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№</w:t>
            </w:r>
          </w:p>
          <w:p w14:paraId="245C15A3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системы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</w:tcPr>
          <w:p w14:paraId="7BB6E641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</w:pPr>
            <w:r w:rsidRPr="00B22548">
              <w:t>Наименование системы</w:t>
            </w:r>
          </w:p>
        </w:tc>
        <w:tc>
          <w:tcPr>
            <w:tcW w:w="2609" w:type="dxa"/>
            <w:gridSpan w:val="3"/>
            <w:shd w:val="clear" w:color="auto" w:fill="FFFFFF"/>
            <w:vAlign w:val="bottom"/>
          </w:tcPr>
          <w:p w14:paraId="32AC35DD" w14:textId="613378B8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Сужающие ус</w:t>
            </w:r>
            <w:r w:rsidR="00297E55" w:rsidRPr="00B22548">
              <w:t>т</w:t>
            </w:r>
            <w:r w:rsidRPr="00B22548">
              <w:t>ройства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14:paraId="139B28A5" w14:textId="77777777" w:rsidR="00053358" w:rsidRPr="00B22548" w:rsidRDefault="00053358" w:rsidP="00053358">
            <w:pPr>
              <w:pStyle w:val="a6"/>
              <w:shd w:val="clear" w:color="auto" w:fill="auto"/>
              <w:spacing w:line="302" w:lineRule="auto"/>
              <w:ind w:firstLine="0"/>
              <w:jc w:val="center"/>
            </w:pPr>
            <w:r w:rsidRPr="00B22548">
              <w:t>№ плом</w:t>
            </w:r>
            <w:r w:rsidRPr="00B22548">
              <w:softHyphen/>
              <w:t>бира</w:t>
            </w:r>
          </w:p>
        </w:tc>
        <w:tc>
          <w:tcPr>
            <w:tcW w:w="1784" w:type="dxa"/>
            <w:vMerge w:val="restart"/>
            <w:shd w:val="clear" w:color="auto" w:fill="FFFFFF"/>
            <w:vAlign w:val="center"/>
          </w:tcPr>
          <w:p w14:paraId="4272EEC0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Ф.И.О.</w:t>
            </w:r>
          </w:p>
        </w:tc>
        <w:tc>
          <w:tcPr>
            <w:tcW w:w="1401" w:type="dxa"/>
            <w:vMerge w:val="restart"/>
            <w:shd w:val="clear" w:color="auto" w:fill="FFFFFF"/>
            <w:vAlign w:val="center"/>
          </w:tcPr>
          <w:p w14:paraId="4E3E070D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Роспись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14:paraId="3CA16C9E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Дата</w:t>
            </w:r>
          </w:p>
        </w:tc>
      </w:tr>
      <w:tr w:rsidR="00053358" w:rsidRPr="00B22548" w14:paraId="55CA97A0" w14:textId="77777777" w:rsidTr="004E5C95">
        <w:trPr>
          <w:trHeight w:hRule="exact" w:val="344"/>
        </w:trPr>
        <w:tc>
          <w:tcPr>
            <w:tcW w:w="819" w:type="dxa"/>
            <w:vMerge/>
            <w:shd w:val="clear" w:color="auto" w:fill="FFFFFF"/>
            <w:vAlign w:val="center"/>
          </w:tcPr>
          <w:p w14:paraId="3DE1D837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1C307A64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0AD421F4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0шайбы</w:t>
            </w:r>
          </w:p>
        </w:tc>
        <w:tc>
          <w:tcPr>
            <w:tcW w:w="1758" w:type="dxa"/>
            <w:gridSpan w:val="2"/>
            <w:shd w:val="clear" w:color="auto" w:fill="FFFFFF"/>
            <w:vAlign w:val="bottom"/>
          </w:tcPr>
          <w:p w14:paraId="07273608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Элеватор</w:t>
            </w:r>
          </w:p>
        </w:tc>
        <w:tc>
          <w:tcPr>
            <w:tcW w:w="793" w:type="dxa"/>
            <w:vMerge/>
            <w:shd w:val="clear" w:color="auto" w:fill="FFFFFF"/>
            <w:vAlign w:val="center"/>
          </w:tcPr>
          <w:p w14:paraId="065080B7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14:paraId="59669B9C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14:paraId="506C932D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14:paraId="70570793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13A39A87" w14:textId="77777777" w:rsidTr="004E5C95">
        <w:trPr>
          <w:trHeight w:hRule="exact" w:val="703"/>
        </w:trPr>
        <w:tc>
          <w:tcPr>
            <w:tcW w:w="819" w:type="dxa"/>
            <w:vMerge/>
            <w:shd w:val="clear" w:color="auto" w:fill="FFFFFF"/>
            <w:vAlign w:val="center"/>
          </w:tcPr>
          <w:p w14:paraId="5827AD77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05368DFE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8F201F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7435A5F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0сопла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DEEB3F9" w14:textId="77777777" w:rsidR="00053358" w:rsidRPr="00B22548" w:rsidRDefault="00053358" w:rsidP="00053358">
            <w:pPr>
              <w:pStyle w:val="a6"/>
              <w:shd w:val="clear" w:color="auto" w:fill="auto"/>
              <w:spacing w:after="40"/>
              <w:ind w:firstLine="0"/>
              <w:jc w:val="center"/>
            </w:pPr>
            <w:r w:rsidRPr="00B22548">
              <w:t>№</w:t>
            </w:r>
          </w:p>
          <w:p w14:paraId="197B198C" w14:textId="77777777" w:rsidR="00053358" w:rsidRPr="00B22548" w:rsidRDefault="00053358" w:rsidP="00053358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элеватора</w:t>
            </w:r>
          </w:p>
        </w:tc>
        <w:tc>
          <w:tcPr>
            <w:tcW w:w="793" w:type="dxa"/>
            <w:vMerge/>
            <w:shd w:val="clear" w:color="auto" w:fill="FFFFFF"/>
            <w:vAlign w:val="center"/>
          </w:tcPr>
          <w:p w14:paraId="228FCB48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14:paraId="01763E3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14:paraId="303D41C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14:paraId="391271C6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485D5F78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066BE3E5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74127A2A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3E5A362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BB99F7A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B27B9A0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7E0912B4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D1F6C97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995B797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7FB11AC8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51FA8704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41245F54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2B69E01A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17C6FCF8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7E3806C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7DC29043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2C256329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159E972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615D942D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5E0A736A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621DBF12" w14:textId="77777777" w:rsidTr="004E5C95">
        <w:trPr>
          <w:trHeight w:hRule="exact" w:val="226"/>
        </w:trPr>
        <w:tc>
          <w:tcPr>
            <w:tcW w:w="819" w:type="dxa"/>
            <w:shd w:val="clear" w:color="auto" w:fill="FFFFFF"/>
          </w:tcPr>
          <w:p w14:paraId="131A98AC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7E5FA764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36A5AE4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D1B9284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75D098A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5E7E5D65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0D1D438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CC72ABA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7FBF1F39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08CDDFAA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2A380F00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43A4375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DEBAAE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2507E610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B11C99B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34701853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4B61F9E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BCCCEB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4E0DF71D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  <w:tr w:rsidR="00053358" w:rsidRPr="00B22548" w14:paraId="77CBE73D" w14:textId="77777777" w:rsidTr="004E5C95">
        <w:trPr>
          <w:trHeight w:hRule="exact" w:val="236"/>
        </w:trPr>
        <w:tc>
          <w:tcPr>
            <w:tcW w:w="819" w:type="dxa"/>
            <w:shd w:val="clear" w:color="auto" w:fill="FFFFFF"/>
          </w:tcPr>
          <w:p w14:paraId="5D0A4536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6E0E1B41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2E38895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9FAC59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47C42D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1E1E443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0A2CF98F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A6EA02A" w14:textId="77777777" w:rsidR="00053358" w:rsidRPr="00B22548" w:rsidRDefault="00053358" w:rsidP="00053358">
            <w:pPr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01035476" w14:textId="77777777" w:rsidR="00053358" w:rsidRPr="00B22548" w:rsidRDefault="00053358" w:rsidP="00053358">
            <w:pPr>
              <w:rPr>
                <w:sz w:val="22"/>
              </w:rPr>
            </w:pPr>
          </w:p>
        </w:tc>
      </w:tr>
    </w:tbl>
    <w:p w14:paraId="64730E17" w14:textId="0976A97C" w:rsidR="00053358" w:rsidRPr="00B22548" w:rsidRDefault="00053358" w:rsidP="00053358">
      <w:pPr>
        <w:pStyle w:val="a8"/>
        <w:shd w:val="clear" w:color="auto" w:fill="auto"/>
        <w:ind w:left="48"/>
        <w:rPr>
          <w:i w:val="0"/>
          <w:iCs w:val="0"/>
          <w:sz w:val="22"/>
          <w:szCs w:val="22"/>
        </w:rPr>
      </w:pPr>
    </w:p>
    <w:p w14:paraId="2CF06232" w14:textId="23AF4D9D" w:rsidR="00233E1B" w:rsidRPr="00B22548" w:rsidRDefault="00233E1B" w:rsidP="005D7744">
      <w:pPr>
        <w:pStyle w:val="22"/>
        <w:numPr>
          <w:ilvl w:val="0"/>
          <w:numId w:val="27"/>
        </w:numPr>
        <w:shd w:val="clear" w:color="auto" w:fill="auto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Акты гидравлических испытаний прилагаются ___________</w:t>
      </w:r>
    </w:p>
    <w:p w14:paraId="545E9021" w14:textId="534D845C" w:rsidR="00233E1B" w:rsidRPr="00B22548" w:rsidRDefault="00233E1B" w:rsidP="005D7744">
      <w:pPr>
        <w:pStyle w:val="22"/>
        <w:numPr>
          <w:ilvl w:val="0"/>
          <w:numId w:val="27"/>
        </w:numPr>
        <w:shd w:val="clear" w:color="auto" w:fill="auto"/>
        <w:ind w:left="284" w:firstLine="0"/>
        <w:rPr>
          <w:sz w:val="22"/>
          <w:szCs w:val="22"/>
        </w:rPr>
      </w:pPr>
      <w:r w:rsidRPr="00B22548">
        <w:rPr>
          <w:sz w:val="22"/>
          <w:szCs w:val="22"/>
        </w:rPr>
        <w:t>Объект ____________________________________</w:t>
      </w:r>
      <w:r w:rsidR="009D6438" w:rsidRPr="00B22548">
        <w:rPr>
          <w:sz w:val="22"/>
          <w:szCs w:val="22"/>
        </w:rPr>
        <w:t xml:space="preserve"> </w:t>
      </w:r>
      <w:r w:rsidRPr="00B22548">
        <w:rPr>
          <w:sz w:val="22"/>
          <w:szCs w:val="22"/>
        </w:rPr>
        <w:t>к работе в осенне-зимний период</w:t>
      </w:r>
      <w:r w:rsidR="00B811E6" w:rsidRPr="00B22548">
        <w:rPr>
          <w:sz w:val="22"/>
          <w:szCs w:val="22"/>
        </w:rPr>
        <w:t xml:space="preserve">   </w:t>
      </w:r>
      <w:r w:rsidR="009D6438" w:rsidRPr="00B22548">
        <w:rPr>
          <w:sz w:val="22"/>
          <w:szCs w:val="22"/>
        </w:rPr>
        <w:t xml:space="preserve">   </w:t>
      </w:r>
      <w:r w:rsidRPr="00B22548">
        <w:rPr>
          <w:sz w:val="22"/>
          <w:szCs w:val="22"/>
        </w:rPr>
        <w:tab/>
        <w:t>гг. готов.</w:t>
      </w:r>
    </w:p>
    <w:p w14:paraId="17569785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</w:p>
    <w:p w14:paraId="6FFF954B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Представитель Потребителя (ответственный)</w:t>
      </w:r>
    </w:p>
    <w:p w14:paraId="4AD97455" w14:textId="4ABABCA3" w:rsidR="00720ABC" w:rsidRPr="00B22548" w:rsidRDefault="00720ABC" w:rsidP="00233E1B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Должность_________________</w:t>
      </w:r>
    </w:p>
    <w:p w14:paraId="4D42951F" w14:textId="30B2F6C7" w:rsidR="00720ABC" w:rsidRPr="00B22548" w:rsidRDefault="00720ABC" w:rsidP="00233E1B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ФИО______________________</w:t>
      </w:r>
    </w:p>
    <w:p w14:paraId="3B0F3F21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</w:p>
    <w:p w14:paraId="52F5A995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</w:p>
    <w:p w14:paraId="357795BE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</w:p>
    <w:p w14:paraId="47B860FB" w14:textId="77777777" w:rsidR="00233E1B" w:rsidRPr="00B22548" w:rsidRDefault="00233E1B" w:rsidP="00233E1B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Представитель Теплоснабжающей организации</w:t>
      </w:r>
    </w:p>
    <w:p w14:paraId="3AA9924E" w14:textId="77777777" w:rsidR="00720ABC" w:rsidRPr="00B22548" w:rsidRDefault="00720ABC" w:rsidP="00720ABC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Должность_________________</w:t>
      </w:r>
    </w:p>
    <w:p w14:paraId="076D578D" w14:textId="165E898A" w:rsidR="00233E1B" w:rsidRPr="00B22548" w:rsidRDefault="00720ABC" w:rsidP="00720ABC">
      <w:pPr>
        <w:pStyle w:val="24"/>
        <w:shd w:val="clear" w:color="auto" w:fill="auto"/>
        <w:rPr>
          <w:sz w:val="22"/>
          <w:szCs w:val="22"/>
        </w:rPr>
      </w:pPr>
      <w:r w:rsidRPr="00B22548">
        <w:rPr>
          <w:sz w:val="22"/>
          <w:szCs w:val="22"/>
        </w:rPr>
        <w:t>ФИО______________________</w:t>
      </w:r>
    </w:p>
    <w:p w14:paraId="08C471F3" w14:textId="77777777" w:rsidR="00652B42" w:rsidRPr="00B22548" w:rsidRDefault="00652B42">
      <w:pPr>
        <w:spacing w:after="270" w:line="259" w:lineRule="auto"/>
        <w:ind w:left="1023" w:right="1047" w:hanging="10"/>
        <w:jc w:val="center"/>
        <w:rPr>
          <w:sz w:val="22"/>
        </w:rPr>
      </w:pPr>
    </w:p>
    <w:p w14:paraId="50C1A841" w14:textId="77777777" w:rsidR="00233E1B" w:rsidRPr="00B22548" w:rsidRDefault="00233E1B">
      <w:pPr>
        <w:spacing w:after="270" w:line="259" w:lineRule="auto"/>
        <w:ind w:left="1023" w:right="1047" w:hanging="10"/>
        <w:jc w:val="center"/>
        <w:rPr>
          <w:sz w:val="22"/>
        </w:rPr>
        <w:sectPr w:rsidR="00233E1B" w:rsidRPr="00B22548" w:rsidSect="000146A0">
          <w:headerReference w:type="even" r:id="rId56"/>
          <w:headerReference w:type="default" r:id="rId57"/>
          <w:footerReference w:type="even" r:id="rId58"/>
          <w:footerReference w:type="default" r:id="rId59"/>
          <w:pgSz w:w="11949" w:h="16895"/>
          <w:pgMar w:top="426" w:right="504" w:bottom="178" w:left="567" w:header="680" w:footer="454" w:gutter="0"/>
          <w:cols w:space="720"/>
          <w:docGrid w:linePitch="326"/>
        </w:sectPr>
      </w:pPr>
    </w:p>
    <w:p w14:paraId="11B3AA57" w14:textId="4D745011" w:rsidR="00961DF7" w:rsidRPr="00B22548" w:rsidRDefault="00961DF7" w:rsidP="00297E55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rFonts w:eastAsia="Arial"/>
          <w:sz w:val="22"/>
        </w:rPr>
        <w:lastRenderedPageBreak/>
        <w:tab/>
      </w:r>
      <w:r w:rsidRPr="00B22548">
        <w:rPr>
          <w:sz w:val="22"/>
        </w:rPr>
        <w:t xml:space="preserve">Приложение 9 к </w:t>
      </w:r>
      <w:r w:rsidR="000C7A8E" w:rsidRPr="00B22548">
        <w:rPr>
          <w:sz w:val="22"/>
        </w:rPr>
        <w:t>договору</w:t>
      </w:r>
    </w:p>
    <w:p w14:paraId="349A8959" w14:textId="29682B31" w:rsidR="00961DF7" w:rsidRPr="00B22548" w:rsidRDefault="00961DF7" w:rsidP="00961DF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Т/</w:t>
      </w:r>
      <w:r w:rsidR="003A3C92" w:rsidRPr="00B22548">
        <w:rPr>
          <w:sz w:val="22"/>
        </w:rPr>
        <w:t>____</w:t>
      </w:r>
      <w:r w:rsidR="00D07C28" w:rsidRPr="00B22548">
        <w:rPr>
          <w:sz w:val="22"/>
        </w:rPr>
        <w:t>-2</w:t>
      </w:r>
      <w:r w:rsidR="003A3C92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4D6B08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2793E896" w14:textId="08281A58" w:rsidR="00961DF7" w:rsidRPr="00B22548" w:rsidRDefault="00961DF7" w:rsidP="00961DF7">
      <w:pPr>
        <w:widowControl w:val="0"/>
        <w:spacing w:after="540" w:line="240" w:lineRule="auto"/>
        <w:ind w:left="0" w:right="0" w:firstLine="0"/>
        <w:jc w:val="center"/>
        <w:rPr>
          <w:rFonts w:eastAsia="Arial"/>
          <w:color w:val="auto"/>
          <w:sz w:val="22"/>
        </w:rPr>
      </w:pPr>
      <w:r w:rsidRPr="00B22548">
        <w:rPr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D6B08" w:rsidRPr="00B22548">
        <w:rPr>
          <w:color w:val="auto"/>
          <w:sz w:val="22"/>
        </w:rPr>
        <w:tab/>
      </w:r>
      <w:r w:rsidR="004D6B08" w:rsidRPr="00B22548">
        <w:rPr>
          <w:color w:val="auto"/>
          <w:sz w:val="22"/>
        </w:rPr>
        <w:tab/>
        <w:t xml:space="preserve">    </w:t>
      </w:r>
      <w:r w:rsidRPr="00B22548">
        <w:rPr>
          <w:color w:val="auto"/>
          <w:sz w:val="22"/>
        </w:rPr>
        <w:t>теплоснабжения</w:t>
      </w:r>
    </w:p>
    <w:p w14:paraId="062B2132" w14:textId="298CB5C3" w:rsidR="00233E1B" w:rsidRPr="00B22548" w:rsidRDefault="00485675" w:rsidP="004C4B1B">
      <w:pPr>
        <w:pStyle w:val="a6"/>
        <w:shd w:val="clear" w:color="auto" w:fill="auto"/>
        <w:tabs>
          <w:tab w:val="center" w:pos="8249"/>
        </w:tabs>
        <w:spacing w:after="220"/>
      </w:pPr>
      <w:r w:rsidRPr="00B22548">
        <w:rPr>
          <w:rFonts w:eastAsia="Arial"/>
        </w:rPr>
        <w:t xml:space="preserve"> </w:t>
      </w:r>
      <w:r w:rsidR="004C4B1B" w:rsidRPr="00B22548">
        <w:rPr>
          <w:rFonts w:eastAsia="Arial"/>
        </w:rPr>
        <w:t>Теплоснабжающая</w:t>
      </w:r>
      <w:r w:rsidR="00233E1B" w:rsidRPr="00B22548">
        <w:rPr>
          <w:rFonts w:eastAsia="Arial"/>
        </w:rPr>
        <w:t xml:space="preserve"> организация:</w:t>
      </w:r>
      <w:r w:rsidR="00863DD3" w:rsidRPr="00B22548">
        <w:rPr>
          <w:rFonts w:eastAsia="Arial"/>
        </w:rPr>
        <w:t xml:space="preserve"> МУП «Тепловодоканал»</w:t>
      </w:r>
      <w:r w:rsidR="00B9524F" w:rsidRPr="00B22548">
        <w:rPr>
          <w:rFonts w:eastAsia="Arial"/>
        </w:rPr>
        <w:tab/>
      </w:r>
      <w:r w:rsidR="00B9524F" w:rsidRPr="00B22548">
        <w:rPr>
          <w:rFonts w:eastAsia="Arial"/>
        </w:rPr>
        <w:tab/>
      </w:r>
    </w:p>
    <w:p w14:paraId="39971A74" w14:textId="5447C483" w:rsidR="00961DF7" w:rsidRPr="00B22548" w:rsidRDefault="00233E1B" w:rsidP="00961DF7">
      <w:pPr>
        <w:pStyle w:val="a6"/>
        <w:shd w:val="clear" w:color="auto" w:fill="auto"/>
        <w:spacing w:after="180"/>
        <w:ind w:firstLine="420"/>
        <w:rPr>
          <w:b/>
          <w:lang w:val="en-US"/>
        </w:rPr>
      </w:pPr>
      <w:r w:rsidRPr="00B22548">
        <w:rPr>
          <w:rFonts w:eastAsia="Arial"/>
        </w:rPr>
        <w:t xml:space="preserve">Потребитель: </w:t>
      </w:r>
      <w:r w:rsidR="003A3C92" w:rsidRPr="00B22548">
        <w:rPr>
          <w:b/>
          <w:lang w:val="en-US"/>
        </w:rPr>
        <w:t>________________________</w:t>
      </w:r>
    </w:p>
    <w:p w14:paraId="2C138251" w14:textId="541F945F" w:rsidR="003A3C92" w:rsidRPr="00B22548" w:rsidRDefault="003A3C92" w:rsidP="00961DF7">
      <w:pPr>
        <w:pStyle w:val="a6"/>
        <w:shd w:val="clear" w:color="auto" w:fill="auto"/>
        <w:spacing w:after="180"/>
        <w:ind w:firstLine="420"/>
        <w:rPr>
          <w:rFonts w:eastAsia="Arial"/>
          <w:lang w:val="en-US"/>
        </w:rPr>
      </w:pPr>
      <w:r w:rsidRPr="00B22548">
        <w:rPr>
          <w:b/>
        </w:rPr>
        <w:t>Адрес</w:t>
      </w:r>
      <w:r w:rsidRPr="00B22548">
        <w:rPr>
          <w:b/>
          <w:lang w:val="en-US"/>
        </w:rPr>
        <w:t>:______________________________</w:t>
      </w:r>
    </w:p>
    <w:p w14:paraId="3C4C1A29" w14:textId="0511C912" w:rsidR="00233E1B" w:rsidRPr="00B22548" w:rsidRDefault="00961DF7" w:rsidP="00961DF7">
      <w:pPr>
        <w:pStyle w:val="a6"/>
        <w:shd w:val="clear" w:color="auto" w:fill="auto"/>
        <w:spacing w:after="180"/>
        <w:ind w:firstLine="420"/>
      </w:pPr>
      <w:r w:rsidRPr="00B22548">
        <w:rPr>
          <w:rFonts w:eastAsia="Arial"/>
        </w:rPr>
        <w:t xml:space="preserve">                                                                                                         </w:t>
      </w:r>
      <w:r w:rsidRPr="00B22548">
        <w:t>Перечень приборов учета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07"/>
        <w:gridCol w:w="1277"/>
        <w:gridCol w:w="2246"/>
        <w:gridCol w:w="2774"/>
        <w:gridCol w:w="1723"/>
        <w:gridCol w:w="3490"/>
      </w:tblGrid>
      <w:tr w:rsidR="00233E1B" w:rsidRPr="00B22548" w14:paraId="1718FFA3" w14:textId="77777777" w:rsidTr="007741C9">
        <w:trPr>
          <w:trHeight w:hRule="exact" w:val="72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63C5" w14:textId="77777777" w:rsidR="00233E1B" w:rsidRPr="00B22548" w:rsidRDefault="00233E1B" w:rsidP="009D4D4B">
            <w:pPr>
              <w:pStyle w:val="a6"/>
              <w:shd w:val="clear" w:color="auto" w:fill="auto"/>
              <w:spacing w:after="40"/>
              <w:ind w:firstLine="0"/>
              <w:jc w:val="center"/>
            </w:pPr>
            <w:r w:rsidRPr="00B22548">
              <w:t>№</w:t>
            </w:r>
          </w:p>
          <w:p w14:paraId="2DC46458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пп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A4D66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81C31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Тип прибора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E7159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Заводской номер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2C3E" w14:textId="77777777" w:rsidR="00233E1B" w:rsidRPr="00B22548" w:rsidRDefault="00B9524F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Назн</w:t>
            </w:r>
            <w:r w:rsidR="00233E1B" w:rsidRPr="00B22548">
              <w:t>аче</w:t>
            </w:r>
            <w:r w:rsidRPr="00B22548">
              <w:t>н</w:t>
            </w:r>
            <w:r w:rsidR="00233E1B" w:rsidRPr="00B22548">
              <w:t>ие прибора учета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EFE3" w14:textId="77777777" w:rsidR="00233E1B" w:rsidRPr="00B22548" w:rsidRDefault="00233E1B" w:rsidP="009D4D4B">
            <w:pPr>
              <w:pStyle w:val="a6"/>
              <w:shd w:val="clear" w:color="auto" w:fill="auto"/>
              <w:spacing w:line="307" w:lineRule="auto"/>
              <w:ind w:firstLine="0"/>
              <w:jc w:val="center"/>
            </w:pPr>
            <w:r w:rsidRPr="00B22548">
              <w:t>Дата следующей поверки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9521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Место установки</w:t>
            </w:r>
          </w:p>
        </w:tc>
      </w:tr>
      <w:tr w:rsidR="00233E1B" w:rsidRPr="00B22548" w14:paraId="6A855384" w14:textId="77777777" w:rsidTr="009D4D4B">
        <w:trPr>
          <w:trHeight w:hRule="exact" w:val="25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3D23A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4D5E2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</w:pPr>
            <w:r w:rsidRPr="00B22548">
              <w:t>Узел учета тепловой энергии</w:t>
            </w:r>
          </w:p>
          <w:p w14:paraId="213E1EA3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1D64" w14:textId="5A8BD4A8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67EC9" w14:textId="1304FFF3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ACFB7" w14:textId="5B635885" w:rsidR="00233E1B" w:rsidRPr="00B22548" w:rsidRDefault="00E62E9D" w:rsidP="009D4D4B">
            <w:pPr>
              <w:pStyle w:val="a6"/>
              <w:shd w:val="clear" w:color="auto" w:fill="auto"/>
              <w:ind w:firstLine="0"/>
              <w:jc w:val="center"/>
            </w:pPr>
            <w:r w:rsidRPr="00B22548">
              <w:t>Тепловая энергия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927E" w14:textId="29FF5570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E501" w14:textId="437D6F4C" w:rsidR="00233E1B" w:rsidRPr="00B22548" w:rsidRDefault="00233E1B" w:rsidP="009D4D4B">
            <w:pPr>
              <w:pStyle w:val="a6"/>
              <w:shd w:val="clear" w:color="auto" w:fill="auto"/>
              <w:spacing w:line="276" w:lineRule="auto"/>
              <w:ind w:firstLine="0"/>
              <w:rPr>
                <w:bCs/>
              </w:rPr>
            </w:pPr>
          </w:p>
        </w:tc>
      </w:tr>
      <w:tr w:rsidR="00233E1B" w:rsidRPr="00B22548" w14:paraId="4A9C957A" w14:textId="77777777" w:rsidTr="009D4D4B">
        <w:trPr>
          <w:trHeight w:hRule="exact" w:val="25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1EE56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104A0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B4E7B" w14:textId="416A0A32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EB527" w14:textId="7FDE95B0" w:rsidR="00E62E9D" w:rsidRPr="00B22548" w:rsidRDefault="00E62E9D" w:rsidP="003A3C92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8654B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DD10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7A187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  <w:tr w:rsidR="00233E1B" w:rsidRPr="00B22548" w14:paraId="6BA043FF" w14:textId="77777777" w:rsidTr="009D4D4B">
        <w:trPr>
          <w:trHeight w:hRule="exact" w:val="2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F5690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8CC11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9AED3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497DD" w14:textId="41DBD822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2D080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A8D4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76E7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  <w:tr w:rsidR="00233E1B" w:rsidRPr="00B22548" w14:paraId="6A28A868" w14:textId="77777777" w:rsidTr="009D4D4B">
        <w:trPr>
          <w:trHeight w:hRule="exact" w:val="33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D83CC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6142E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11847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D4765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89AE0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4B28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17D1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  <w:tr w:rsidR="00233E1B" w:rsidRPr="00B22548" w14:paraId="344FF0EB" w14:textId="77777777" w:rsidTr="009D4D4B">
        <w:trPr>
          <w:trHeight w:hRule="exact" w:val="25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184CF" w14:textId="77777777" w:rsidR="00233E1B" w:rsidRPr="00B22548" w:rsidRDefault="00233E1B" w:rsidP="009D4D4B">
            <w:pPr>
              <w:pStyle w:val="a6"/>
              <w:shd w:val="clear" w:color="auto" w:fill="auto"/>
              <w:ind w:firstLine="160"/>
            </w:pPr>
            <w:r w:rsidRPr="00B22548">
              <w:rPr>
                <w:i/>
                <w:iCs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0C9AC" w14:textId="77777777" w:rsidR="00233E1B" w:rsidRPr="00B22548" w:rsidRDefault="00233E1B" w:rsidP="009D4D4B">
            <w:pPr>
              <w:pStyle w:val="a6"/>
              <w:shd w:val="clear" w:color="auto" w:fill="auto"/>
              <w:spacing w:line="300" w:lineRule="auto"/>
              <w:ind w:firstLine="0"/>
            </w:pPr>
            <w:r w:rsidRPr="00B22548">
              <w:t>Узел учета тепловой энергии 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5A879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CED64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C0173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076BE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01F4" w14:textId="77777777" w:rsidR="00233E1B" w:rsidRPr="00B22548" w:rsidRDefault="00233E1B" w:rsidP="009D4D4B">
            <w:pPr>
              <w:pStyle w:val="a6"/>
              <w:shd w:val="clear" w:color="auto" w:fill="auto"/>
              <w:spacing w:line="276" w:lineRule="auto"/>
              <w:ind w:firstLine="0"/>
            </w:pPr>
          </w:p>
        </w:tc>
      </w:tr>
      <w:tr w:rsidR="00233E1B" w:rsidRPr="00B22548" w14:paraId="09A4D6F6" w14:textId="77777777" w:rsidTr="009D4D4B">
        <w:trPr>
          <w:trHeight w:hRule="exact" w:val="25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A23D6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DB8FC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E7947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FA1E9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35111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9E8E5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6C70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  <w:tr w:rsidR="00233E1B" w:rsidRPr="00B22548" w14:paraId="220B5FA4" w14:textId="77777777" w:rsidTr="009D4D4B">
        <w:trPr>
          <w:trHeight w:hRule="exact" w:val="25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75FC8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228EA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867C2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53A4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2B66F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DA3E8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5BE1E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  <w:tr w:rsidR="00233E1B" w:rsidRPr="00B22548" w14:paraId="65653D4B" w14:textId="77777777" w:rsidTr="009D4D4B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C8C8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36EF6" w14:textId="77777777" w:rsidR="00233E1B" w:rsidRPr="00B22548" w:rsidRDefault="00233E1B" w:rsidP="009D4D4B">
            <w:pPr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47FB9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4CA6E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6A479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6682" w14:textId="77777777" w:rsidR="00233E1B" w:rsidRPr="00B22548" w:rsidRDefault="00233E1B" w:rsidP="009D4D4B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7E0C" w14:textId="77777777" w:rsidR="00233E1B" w:rsidRPr="00B22548" w:rsidRDefault="00233E1B" w:rsidP="009D4D4B">
            <w:pPr>
              <w:rPr>
                <w:sz w:val="22"/>
              </w:rPr>
            </w:pPr>
          </w:p>
        </w:tc>
      </w:tr>
    </w:tbl>
    <w:p w14:paraId="70B84231" w14:textId="77777777" w:rsidR="00C168F3" w:rsidRPr="00B22548" w:rsidRDefault="00C168F3">
      <w:pPr>
        <w:spacing w:after="270" w:line="259" w:lineRule="auto"/>
        <w:ind w:left="1023" w:right="1047" w:hanging="10"/>
        <w:jc w:val="center"/>
        <w:rPr>
          <w:b/>
          <w:bCs/>
          <w:sz w:val="22"/>
        </w:rPr>
      </w:pPr>
    </w:p>
    <w:p w14:paraId="77ED4327" w14:textId="779BBD97" w:rsidR="00652B42" w:rsidRPr="00B22548" w:rsidRDefault="004C4B1B" w:rsidP="003A3C92">
      <w:pPr>
        <w:spacing w:after="270" w:line="259" w:lineRule="auto"/>
        <w:ind w:left="1023" w:right="1047" w:hanging="881"/>
        <w:jc w:val="center"/>
        <w:rPr>
          <w:b/>
          <w:bCs/>
          <w:szCs w:val="24"/>
          <w:lang w:val="en-US"/>
        </w:rPr>
      </w:pP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="003A3C92" w:rsidRPr="00B22548">
        <w:rPr>
          <w:b/>
          <w:bCs/>
          <w:szCs w:val="24"/>
        </w:rPr>
        <w:t>сторон</w:t>
      </w:r>
      <w:r w:rsidRPr="00B22548">
        <w:rPr>
          <w:b/>
          <w:bCs/>
          <w:sz w:val="22"/>
        </w:rPr>
        <w:t>:</w:t>
      </w:r>
    </w:p>
    <w:tbl>
      <w:tblPr>
        <w:tblStyle w:val="TableGrid"/>
        <w:tblpPr w:leftFromText="180" w:rightFromText="180" w:vertAnchor="page" w:horzAnchor="margin" w:tblpXSpec="center" w:tblpY="7681"/>
        <w:tblOverlap w:val="never"/>
        <w:tblW w:w="10118" w:type="dxa"/>
        <w:tblInd w:w="0" w:type="dxa"/>
        <w:tblLook w:val="04A0" w:firstRow="1" w:lastRow="0" w:firstColumn="1" w:lastColumn="0" w:noHBand="0" w:noVBand="1"/>
      </w:tblPr>
      <w:tblGrid>
        <w:gridCol w:w="4962"/>
        <w:gridCol w:w="5156"/>
      </w:tblGrid>
      <w:tr w:rsidR="003A3C92" w:rsidRPr="00B22548" w14:paraId="4403582C" w14:textId="77777777" w:rsidTr="003A3C92">
        <w:trPr>
          <w:trHeight w:val="64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51CB05" w14:textId="77777777" w:rsidR="003A3C92" w:rsidRPr="00B22548" w:rsidRDefault="003A3C92" w:rsidP="003A3C92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1118F839" w14:textId="283CB6BE" w:rsidR="00720ABC" w:rsidRPr="00B22548" w:rsidRDefault="00720ABC" w:rsidP="00720ABC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директора</w:t>
            </w:r>
          </w:p>
          <w:p w14:paraId="05F74BEC" w14:textId="77777777" w:rsidR="00720ABC" w:rsidRPr="00B22548" w:rsidRDefault="00720ABC" w:rsidP="00720ABC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4C72D044" w14:textId="7B284C76" w:rsidR="003A3C92" w:rsidRPr="00B22548" w:rsidRDefault="00720ABC" w:rsidP="00720ABC">
            <w:pPr>
              <w:spacing w:after="0" w:line="259" w:lineRule="auto"/>
              <w:ind w:left="494" w:right="125" w:hanging="494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>___________________ / Д.И. Койфман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4EB2BB0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0CF7CD77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920F7F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936A2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1A0DE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3595845B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199762AE" w14:textId="77777777" w:rsidR="00652B42" w:rsidRPr="00B22548" w:rsidRDefault="00652B42">
      <w:pPr>
        <w:spacing w:after="270" w:line="259" w:lineRule="auto"/>
        <w:ind w:left="1023" w:right="1047" w:hanging="10"/>
        <w:jc w:val="center"/>
        <w:rPr>
          <w:sz w:val="22"/>
        </w:rPr>
      </w:pPr>
    </w:p>
    <w:p w14:paraId="5FB178BD" w14:textId="77777777" w:rsidR="00652B42" w:rsidRPr="00B22548" w:rsidRDefault="00652B42">
      <w:pPr>
        <w:spacing w:after="270" w:line="259" w:lineRule="auto"/>
        <w:ind w:left="1023" w:right="1047" w:hanging="10"/>
        <w:jc w:val="center"/>
        <w:rPr>
          <w:sz w:val="22"/>
        </w:rPr>
      </w:pPr>
    </w:p>
    <w:p w14:paraId="3671C819" w14:textId="77777777" w:rsidR="00652B42" w:rsidRPr="00B22548" w:rsidRDefault="00652B42">
      <w:pPr>
        <w:spacing w:after="270" w:line="259" w:lineRule="auto"/>
        <w:ind w:left="1023" w:right="1047" w:hanging="10"/>
        <w:jc w:val="center"/>
        <w:rPr>
          <w:sz w:val="22"/>
        </w:rPr>
      </w:pPr>
    </w:p>
    <w:p w14:paraId="46162DF7" w14:textId="2D83CEAD" w:rsidR="00814DAB" w:rsidRPr="00B22548" w:rsidRDefault="00814DAB">
      <w:pPr>
        <w:spacing w:after="270" w:line="259" w:lineRule="auto"/>
        <w:ind w:left="1023" w:right="1047" w:hanging="10"/>
        <w:jc w:val="center"/>
        <w:rPr>
          <w:sz w:val="22"/>
        </w:rPr>
      </w:pPr>
      <w:r w:rsidRPr="00B22548">
        <w:rPr>
          <w:sz w:val="22"/>
        </w:rPr>
        <w:br w:type="page"/>
      </w:r>
    </w:p>
    <w:tbl>
      <w:tblPr>
        <w:tblW w:w="1545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5"/>
        <w:gridCol w:w="730"/>
        <w:gridCol w:w="7345"/>
      </w:tblGrid>
      <w:tr w:rsidR="00EC6063" w:rsidRPr="00B22548" w14:paraId="297D9238" w14:textId="77777777" w:rsidTr="003A3C92">
        <w:trPr>
          <w:trHeight w:val="698"/>
        </w:trPr>
        <w:tc>
          <w:tcPr>
            <w:tcW w:w="15451" w:type="dxa"/>
            <w:gridSpan w:val="4"/>
            <w:vAlign w:val="bottom"/>
          </w:tcPr>
          <w:p w14:paraId="03298364" w14:textId="77777777" w:rsidR="00EC6063" w:rsidRPr="00B22548" w:rsidRDefault="00EC6063" w:rsidP="00620F0E">
            <w:pPr>
              <w:ind w:left="-1" w:right="562" w:firstLine="0"/>
              <w:jc w:val="right"/>
            </w:pPr>
            <w:bookmarkStart w:id="35" w:name="_Hlk113372245"/>
            <w:r w:rsidRPr="00B22548">
              <w:lastRenderedPageBreak/>
              <w:t xml:space="preserve">                                                              </w:t>
            </w:r>
            <w:r w:rsidRPr="00B22548">
              <w:rPr>
                <w:sz w:val="22"/>
              </w:rPr>
              <w:t>Приложение 10 к договору</w:t>
            </w:r>
            <w:r w:rsidRPr="00B22548">
              <w:t xml:space="preserve">                   </w:t>
            </w:r>
          </w:p>
          <w:p w14:paraId="6AA23BCA" w14:textId="05A3CBA5" w:rsidR="00EC6063" w:rsidRPr="00B22548" w:rsidRDefault="00EC6063" w:rsidP="00620F0E">
            <w:pPr>
              <w:ind w:left="11908" w:right="-137" w:firstLine="0"/>
            </w:pPr>
            <w:r w:rsidRPr="00B22548">
              <w:rPr>
                <w:sz w:val="22"/>
              </w:rPr>
              <w:t>№ Т/</w:t>
            </w:r>
            <w:r w:rsidR="003A3C92" w:rsidRPr="00B22548">
              <w:rPr>
                <w:sz w:val="22"/>
              </w:rPr>
              <w:t>_____</w:t>
            </w:r>
            <w:r w:rsidRPr="00B22548">
              <w:rPr>
                <w:sz w:val="22"/>
              </w:rPr>
              <w:t>-2</w:t>
            </w:r>
            <w:r w:rsidR="003A3C92" w:rsidRPr="00B22548">
              <w:rPr>
                <w:sz w:val="22"/>
              </w:rPr>
              <w:t>4</w:t>
            </w:r>
            <w:r w:rsidRPr="00B22548">
              <w:rPr>
                <w:sz w:val="22"/>
              </w:rPr>
              <w:t xml:space="preserve"> от_______202</w:t>
            </w:r>
            <w:r w:rsidR="00C168F3" w:rsidRPr="00B22548">
              <w:rPr>
                <w:sz w:val="22"/>
              </w:rPr>
              <w:t>_</w:t>
            </w:r>
            <w:r w:rsidRPr="00B22548">
              <w:rPr>
                <w:sz w:val="22"/>
              </w:rPr>
              <w:t>г.</w:t>
            </w:r>
          </w:p>
          <w:p w14:paraId="6CDC9185" w14:textId="77777777" w:rsidR="00EC6063" w:rsidRPr="00B22548" w:rsidRDefault="00EC6063" w:rsidP="00620F0E">
            <w:pPr>
              <w:ind w:left="11908" w:firstLine="0"/>
              <w:rPr>
                <w:color w:val="auto"/>
                <w:sz w:val="22"/>
              </w:rPr>
            </w:pPr>
            <w:r w:rsidRPr="00B22548">
              <w:rPr>
                <w:color w:val="auto"/>
                <w:sz w:val="22"/>
              </w:rPr>
              <w:t>Теплоснабжения</w:t>
            </w:r>
          </w:p>
          <w:p w14:paraId="64C783B1" w14:textId="77777777" w:rsidR="00EC6063" w:rsidRPr="00B22548" w:rsidRDefault="00EC6063" w:rsidP="00620F0E">
            <w:pPr>
              <w:ind w:left="11908" w:firstLine="0"/>
            </w:pPr>
          </w:p>
          <w:p w14:paraId="5513F830" w14:textId="77777777" w:rsidR="00EC6063" w:rsidRPr="00B22548" w:rsidRDefault="00EC6063" w:rsidP="00620F0E">
            <w:pPr>
              <w:ind w:left="0" w:firstLine="0"/>
              <w:jc w:val="center"/>
            </w:pPr>
            <w:r w:rsidRPr="00B22548">
              <w:t>СТОИМОСТНАЯ ОЦЕНКА ДОГОВОРА</w:t>
            </w:r>
          </w:p>
          <w:p w14:paraId="7A252FF0" w14:textId="77777777" w:rsidR="00EC6063" w:rsidRPr="00B22548" w:rsidRDefault="00EC6063" w:rsidP="00620F0E">
            <w:pPr>
              <w:ind w:left="3" w:firstLine="0"/>
              <w:jc w:val="center"/>
            </w:pPr>
            <w:r w:rsidRPr="00B22548">
              <w:t>теплоснабжения</w:t>
            </w:r>
          </w:p>
          <w:p w14:paraId="7FACF69B" w14:textId="6B7A2723" w:rsidR="00EC6063" w:rsidRPr="00B22548" w:rsidRDefault="00EC6063" w:rsidP="00620F0E">
            <w:pPr>
              <w:spacing w:line="256" w:lineRule="auto"/>
              <w:ind w:left="3" w:firstLine="0"/>
              <w:jc w:val="center"/>
              <w:rPr>
                <w:bCs/>
              </w:rPr>
            </w:pPr>
            <w:r w:rsidRPr="00B22548">
              <w:t>на 202</w:t>
            </w:r>
            <w:r w:rsidR="003A3C92" w:rsidRPr="00B22548">
              <w:t>4</w:t>
            </w:r>
            <w:r w:rsidRPr="00B22548">
              <w:t xml:space="preserve"> год</w:t>
            </w:r>
          </w:p>
        </w:tc>
      </w:tr>
      <w:tr w:rsidR="00EC6063" w:rsidRPr="00B22548" w14:paraId="4CAF23C9" w14:textId="77777777" w:rsidTr="003A3C92">
        <w:trPr>
          <w:gridBefore w:val="1"/>
          <w:gridAfter w:val="1"/>
          <w:wBefore w:w="851" w:type="dxa"/>
          <w:wAfter w:w="7345" w:type="dxa"/>
          <w:trHeight w:val="68"/>
        </w:trPr>
        <w:tc>
          <w:tcPr>
            <w:tcW w:w="7255" w:type="dxa"/>
            <w:gridSpan w:val="2"/>
          </w:tcPr>
          <w:p w14:paraId="515F3633" w14:textId="364E18C3" w:rsidR="00EC6063" w:rsidRPr="00B22548" w:rsidRDefault="00EC6063" w:rsidP="00620F0E">
            <w:pPr>
              <w:pStyle w:val="ae"/>
              <w:ind w:left="3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bookmarkStart w:id="36" w:name="_MON_1478500923"/>
            <w:bookmarkStart w:id="37" w:name="_MON_1478505809"/>
            <w:bookmarkStart w:id="38" w:name="_MON_1478505953"/>
            <w:bookmarkStart w:id="39" w:name="_MON_1480147110"/>
            <w:bookmarkStart w:id="40" w:name="_MON_1480154593"/>
            <w:bookmarkStart w:id="41" w:name="_MON_1497438068"/>
            <w:bookmarkStart w:id="42" w:name="_MON_1497438926"/>
            <w:bookmarkStart w:id="43" w:name="_MON_1498289229"/>
            <w:bookmarkStart w:id="44" w:name="_MON_1507374312"/>
            <w:bookmarkStart w:id="45" w:name="_MON_1507374412"/>
            <w:bookmarkStart w:id="46" w:name="_MON_1507624882"/>
            <w:bookmarkStart w:id="47" w:name="_MON_1510394090"/>
            <w:bookmarkStart w:id="48" w:name="_MON_1510394101"/>
            <w:bookmarkStart w:id="49" w:name="_MON_1510394130"/>
            <w:bookmarkStart w:id="50" w:name="_MON_1539583040"/>
            <w:bookmarkStart w:id="51" w:name="_MON_1542610826"/>
            <w:bookmarkStart w:id="52" w:name="_MON_1543659270"/>
            <w:bookmarkStart w:id="53" w:name="_MON_1543987303"/>
            <w:bookmarkStart w:id="54" w:name="_MON_1571574715"/>
            <w:bookmarkStart w:id="55" w:name="_MON_1603518565"/>
            <w:bookmarkStart w:id="56" w:name="_MON_1630933174"/>
            <w:bookmarkStart w:id="57" w:name="_MON_1688221519"/>
            <w:bookmarkStart w:id="58" w:name="_MON_1688221588"/>
            <w:bookmarkStart w:id="59" w:name="_MON_1701508836"/>
            <w:bookmarkStart w:id="60" w:name="_MON_1714890537"/>
            <w:bookmarkStart w:id="61" w:name="_MON_1455455957"/>
            <w:bookmarkStart w:id="62" w:name="_MON_1455598740"/>
            <w:bookmarkStart w:id="63" w:name="_MON_1456037565"/>
            <w:bookmarkStart w:id="64" w:name="_MON_1456049671"/>
            <w:bookmarkStart w:id="65" w:name="_MON_1459257564"/>
            <w:bookmarkStart w:id="66" w:name="_MON_1474790857"/>
            <w:bookmarkStart w:id="67" w:name="_MON_1474790910"/>
            <w:bookmarkStart w:id="68" w:name="_MON_1477722186"/>
            <w:bookmarkStart w:id="69" w:name="_MON_1477729284"/>
            <w:bookmarkStart w:id="70" w:name="_MON_1477729796"/>
            <w:bookmarkStart w:id="71" w:name="_MON_1478418591"/>
            <w:bookmarkStart w:id="72" w:name="_MON_1478429662"/>
            <w:bookmarkStart w:id="73" w:name="_MON_1478500231"/>
            <w:bookmarkStart w:id="74" w:name="_MON_1478500787"/>
            <w:bookmarkStart w:id="75" w:name="_MON_1478500807"/>
            <w:bookmarkStart w:id="76" w:name="_MON_1478500859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B225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Объект: </w:t>
            </w:r>
            <w:r w:rsidR="003A3C92" w:rsidRPr="00B2254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_____________________________</w:t>
            </w:r>
          </w:p>
        </w:tc>
      </w:tr>
      <w:tr w:rsidR="00EC6063" w:rsidRPr="00B22548" w14:paraId="33BF3D83" w14:textId="77777777" w:rsidTr="003A3C92">
        <w:trPr>
          <w:gridBefore w:val="1"/>
          <w:gridAfter w:val="2"/>
          <w:wBefore w:w="851" w:type="dxa"/>
          <w:wAfter w:w="8075" w:type="dxa"/>
          <w:trHeight w:val="301"/>
        </w:trPr>
        <w:tc>
          <w:tcPr>
            <w:tcW w:w="6525" w:type="dxa"/>
          </w:tcPr>
          <w:p w14:paraId="75FCA704" w14:textId="56054AA5" w:rsidR="00EC6063" w:rsidRPr="00B22548" w:rsidRDefault="00EC6063" w:rsidP="00620F0E">
            <w:pPr>
              <w:spacing w:line="256" w:lineRule="auto"/>
              <w:ind w:left="3" w:hanging="3"/>
              <w:rPr>
                <w:b/>
                <w:sz w:val="22"/>
                <w:lang w:eastAsia="en-US"/>
              </w:rPr>
            </w:pPr>
            <w:r w:rsidRPr="00B22548">
              <w:rPr>
                <w:b/>
                <w:sz w:val="22"/>
                <w:lang w:eastAsia="en-US"/>
              </w:rPr>
              <w:t xml:space="preserve">Адрес: </w:t>
            </w:r>
            <w:r w:rsidR="003A3C92" w:rsidRPr="00B22548">
              <w:rPr>
                <w:b/>
                <w:sz w:val="22"/>
              </w:rPr>
              <w:t>______________________________</w:t>
            </w:r>
          </w:p>
          <w:p w14:paraId="78A02BDA" w14:textId="5D15289C" w:rsidR="00EC6063" w:rsidRPr="00B22548" w:rsidRDefault="00EC6063" w:rsidP="005340D0">
            <w:pPr>
              <w:tabs>
                <w:tab w:val="left" w:pos="936"/>
              </w:tabs>
              <w:spacing w:line="256" w:lineRule="auto"/>
              <w:ind w:left="0" w:firstLine="0"/>
              <w:rPr>
                <w:b/>
                <w:sz w:val="22"/>
                <w:lang w:eastAsia="en-US"/>
              </w:rPr>
            </w:pPr>
          </w:p>
        </w:tc>
      </w:tr>
    </w:tbl>
    <w:p w14:paraId="4AA7930C" w14:textId="77777777" w:rsidR="00EC6063" w:rsidRPr="00B22548" w:rsidRDefault="00EC6063" w:rsidP="00EC6063"/>
    <w:bookmarkStart w:id="77" w:name="_MON_1478498956"/>
    <w:bookmarkEnd w:id="77"/>
    <w:p w14:paraId="19C0FFA4" w14:textId="6AB55CFD" w:rsidR="00EC6063" w:rsidRPr="00B22548" w:rsidRDefault="003A3C92" w:rsidP="00EC6063">
      <w:pPr>
        <w:ind w:left="142" w:firstLine="0"/>
        <w:rPr>
          <w:lang w:val="en-US"/>
        </w:rPr>
      </w:pPr>
      <w:r w:rsidRPr="00B22548">
        <w:object w:dxaOrig="12973" w:dyaOrig="1987" w14:anchorId="119E5B84">
          <v:shape id="_x0000_i1026" type="#_x0000_t75" style="width:9in;height:99.65pt" o:ole="">
            <v:imagedata r:id="rId60" o:title=""/>
          </v:shape>
          <o:OLEObject Type="Embed" ProgID="Excel.Sheet.12" ShapeID="_x0000_i1026" DrawAspect="Content" ObjectID="_1768990136" r:id="rId61"/>
        </w:object>
      </w:r>
    </w:p>
    <w:p w14:paraId="1C1BE69C" w14:textId="77777777" w:rsidR="00EC6063" w:rsidRPr="00B22548" w:rsidRDefault="00EC6063" w:rsidP="00EC6063">
      <w:pPr>
        <w:spacing w:after="270" w:line="259" w:lineRule="auto"/>
        <w:ind w:left="0" w:right="0" w:hanging="10"/>
        <w:jc w:val="center"/>
        <w:rPr>
          <w:sz w:val="22"/>
        </w:rPr>
      </w:pPr>
      <w:r w:rsidRPr="00B22548">
        <w:tab/>
      </w:r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</w:p>
    <w:tbl>
      <w:tblPr>
        <w:tblW w:w="16070" w:type="dxa"/>
        <w:tblLayout w:type="fixed"/>
        <w:tblLook w:val="0000" w:firstRow="0" w:lastRow="0" w:firstColumn="0" w:lastColumn="0" w:noHBand="0" w:noVBand="0"/>
      </w:tblPr>
      <w:tblGrid>
        <w:gridCol w:w="8222"/>
        <w:gridCol w:w="7848"/>
      </w:tblGrid>
      <w:tr w:rsidR="003A3C92" w:rsidRPr="00B22548" w14:paraId="1D8A9A94" w14:textId="77777777" w:rsidTr="00761F73">
        <w:trPr>
          <w:trHeight w:val="156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430FA58" w14:textId="77777777" w:rsidR="003A3C92" w:rsidRPr="00B22548" w:rsidRDefault="003A3C92" w:rsidP="003A3C92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7049E057" w14:textId="77777777" w:rsidR="00720ABC" w:rsidRPr="00B22548" w:rsidRDefault="00720ABC" w:rsidP="00720ABC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И.о. директора</w:t>
            </w:r>
          </w:p>
          <w:p w14:paraId="5D306F20" w14:textId="77777777" w:rsidR="00720ABC" w:rsidRPr="00B22548" w:rsidRDefault="00720ABC" w:rsidP="00720ABC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72805028" w14:textId="262412D7" w:rsidR="003A3C92" w:rsidRPr="00B22548" w:rsidRDefault="00720ABC" w:rsidP="00720ABC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___________________ / Д.И. Койфман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530976B1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D1B482F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ACEB6D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0587D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DF8D7A" w14:textId="77777777" w:rsidR="003A3C92" w:rsidRPr="00B22548" w:rsidRDefault="003A3C92" w:rsidP="003A3C92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</w:p>
          <w:p w14:paraId="1D674339" w14:textId="66878523" w:rsidR="003A3C92" w:rsidRPr="00B22548" w:rsidRDefault="003A3C92" w:rsidP="003A3C92">
            <w:pPr>
              <w:pStyle w:val="ae"/>
              <w:ind w:left="2446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6958F46F" w14:textId="77777777" w:rsidR="00EC6063" w:rsidRPr="00B22548" w:rsidRDefault="00EC6063" w:rsidP="00EC6063">
      <w:pPr>
        <w:ind w:left="0" w:firstLine="0"/>
        <w:rPr>
          <w:sz w:val="22"/>
        </w:rPr>
      </w:pPr>
    </w:p>
    <w:bookmarkEnd w:id="35"/>
    <w:p w14:paraId="357B6A7C" w14:textId="25E3B1C2" w:rsidR="00EC6063" w:rsidRPr="00B22548" w:rsidRDefault="00EC6063" w:rsidP="004C4B1B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br w:type="page"/>
      </w:r>
    </w:p>
    <w:p w14:paraId="2B272D2E" w14:textId="77777777" w:rsidR="004C4B1B" w:rsidRPr="00B22548" w:rsidRDefault="004C4B1B" w:rsidP="004C4B1B">
      <w:pPr>
        <w:spacing w:after="0" w:line="259" w:lineRule="auto"/>
        <w:ind w:left="260" w:right="542" w:hanging="10"/>
        <w:jc w:val="right"/>
        <w:rPr>
          <w:sz w:val="22"/>
        </w:rPr>
        <w:sectPr w:rsidR="004C4B1B" w:rsidRPr="00B22548" w:rsidSect="000146A0">
          <w:pgSz w:w="16895" w:h="11949" w:orient="landscape"/>
          <w:pgMar w:top="709" w:right="639" w:bottom="504" w:left="1276" w:header="720" w:footer="720" w:gutter="0"/>
          <w:cols w:space="720"/>
          <w:docGrid w:linePitch="326"/>
        </w:sectPr>
      </w:pPr>
    </w:p>
    <w:p w14:paraId="07FB9F6C" w14:textId="184EC793" w:rsidR="004C4B1B" w:rsidRPr="00B22548" w:rsidRDefault="004C4B1B" w:rsidP="004C4B1B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lastRenderedPageBreak/>
        <w:t xml:space="preserve">Приложение 11 к </w:t>
      </w:r>
      <w:r w:rsidR="000C7A8E" w:rsidRPr="00B22548">
        <w:rPr>
          <w:sz w:val="22"/>
        </w:rPr>
        <w:t>договору</w:t>
      </w:r>
    </w:p>
    <w:p w14:paraId="5B1F98BF" w14:textId="2FD6E7BE" w:rsidR="004C4B1B" w:rsidRPr="00B22548" w:rsidRDefault="004C4B1B" w:rsidP="004C4B1B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</w:t>
      </w:r>
      <w:r w:rsidR="004D6B08" w:rsidRPr="00B22548">
        <w:rPr>
          <w:sz w:val="22"/>
        </w:rPr>
        <w:tab/>
      </w:r>
      <w:r w:rsidR="004D6B08" w:rsidRPr="00B22548">
        <w:rPr>
          <w:sz w:val="22"/>
        </w:rPr>
        <w:tab/>
        <w:t xml:space="preserve">  </w:t>
      </w:r>
      <w:r w:rsidRPr="00B22548">
        <w:rPr>
          <w:sz w:val="22"/>
        </w:rPr>
        <w:t>№ Т/</w:t>
      </w:r>
      <w:r w:rsidR="003A3C92" w:rsidRPr="00B22548">
        <w:rPr>
          <w:sz w:val="22"/>
        </w:rPr>
        <w:t>____</w:t>
      </w:r>
      <w:r w:rsidR="00D07C28" w:rsidRPr="00B22548">
        <w:rPr>
          <w:sz w:val="22"/>
        </w:rPr>
        <w:t>-2</w:t>
      </w:r>
      <w:r w:rsidR="003A3C92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4D6B08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6633BF29" w14:textId="2E1FC7A1" w:rsidR="004C4B1B" w:rsidRPr="00B22548" w:rsidRDefault="004C4B1B" w:rsidP="004C4B1B">
      <w:pPr>
        <w:widowControl w:val="0"/>
        <w:spacing w:after="540" w:line="240" w:lineRule="auto"/>
        <w:ind w:left="0" w:right="0" w:firstLine="0"/>
        <w:jc w:val="center"/>
        <w:rPr>
          <w:rFonts w:eastAsia="Arial"/>
          <w:color w:val="auto"/>
          <w:sz w:val="22"/>
        </w:rPr>
      </w:pPr>
      <w:r w:rsidRPr="00B22548">
        <w:rPr>
          <w:color w:val="auto"/>
          <w:sz w:val="22"/>
        </w:rPr>
        <w:t xml:space="preserve">                                                                                            </w:t>
      </w:r>
      <w:r w:rsidR="004D6B08" w:rsidRPr="00B22548">
        <w:rPr>
          <w:color w:val="auto"/>
          <w:sz w:val="22"/>
        </w:rPr>
        <w:tab/>
      </w:r>
      <w:r w:rsidR="004D6B08" w:rsidRPr="00B22548">
        <w:rPr>
          <w:color w:val="auto"/>
          <w:sz w:val="22"/>
        </w:rPr>
        <w:tab/>
      </w:r>
      <w:r w:rsidR="004D6B08" w:rsidRPr="00B22548">
        <w:rPr>
          <w:color w:val="auto"/>
          <w:sz w:val="22"/>
        </w:rPr>
        <w:tab/>
        <w:t xml:space="preserve">        </w:t>
      </w:r>
      <w:r w:rsidRPr="00B22548">
        <w:rPr>
          <w:color w:val="auto"/>
          <w:sz w:val="22"/>
        </w:rPr>
        <w:t>теплоснабжения</w:t>
      </w:r>
    </w:p>
    <w:p w14:paraId="6A3977AF" w14:textId="496FF109" w:rsidR="004C4B1B" w:rsidRPr="00B22548" w:rsidRDefault="004C4B1B" w:rsidP="004C4B1B">
      <w:pPr>
        <w:spacing w:after="270" w:line="259" w:lineRule="auto"/>
        <w:ind w:left="1023" w:right="1047" w:hanging="10"/>
        <w:jc w:val="center"/>
        <w:rPr>
          <w:b/>
          <w:sz w:val="22"/>
        </w:rPr>
      </w:pPr>
      <w:r w:rsidRPr="00B22548">
        <w:rPr>
          <w:b/>
          <w:sz w:val="22"/>
        </w:rPr>
        <w:t xml:space="preserve">Порядок актирования факта </w:t>
      </w:r>
      <w:r w:rsidR="00D92D5C" w:rsidRPr="00B22548">
        <w:rPr>
          <w:b/>
          <w:sz w:val="22"/>
        </w:rPr>
        <w:t>бездоговорного</w:t>
      </w:r>
      <w:r w:rsidRPr="00B22548">
        <w:rPr>
          <w:b/>
          <w:sz w:val="22"/>
        </w:rPr>
        <w:t xml:space="preserve"> использования тепловой энергии.</w:t>
      </w:r>
    </w:p>
    <w:p w14:paraId="08067DBC" w14:textId="77777777" w:rsidR="00102CFD" w:rsidRPr="00B22548" w:rsidRDefault="004C4B1B" w:rsidP="005D7744">
      <w:pPr>
        <w:numPr>
          <w:ilvl w:val="1"/>
          <w:numId w:val="24"/>
        </w:numPr>
        <w:spacing w:after="28"/>
        <w:ind w:left="142" w:right="14" w:hanging="365"/>
        <w:rPr>
          <w:sz w:val="22"/>
        </w:rPr>
      </w:pPr>
      <w:r w:rsidRPr="00B22548">
        <w:rPr>
          <w:sz w:val="22"/>
        </w:rPr>
        <w:t xml:space="preserve">Представитель Теплоснабжающей организации при обнаружении факта </w:t>
      </w:r>
      <w:r w:rsidR="00803777" w:rsidRPr="00B22548">
        <w:rPr>
          <w:sz w:val="22"/>
        </w:rPr>
        <w:t>бездоговорного</w:t>
      </w:r>
      <w:r w:rsidRPr="00B22548">
        <w:rPr>
          <w:sz w:val="22"/>
        </w:rPr>
        <w:t xml:space="preserve"> использования тепловой энергии в присутствии представителя Потребителя, составляет акт в двух экземплярах.</w:t>
      </w:r>
    </w:p>
    <w:p w14:paraId="67E54772" w14:textId="56C61452" w:rsidR="004C4B1B" w:rsidRPr="00B22548" w:rsidRDefault="004C4B1B" w:rsidP="005D7744">
      <w:pPr>
        <w:numPr>
          <w:ilvl w:val="1"/>
          <w:numId w:val="24"/>
        </w:numPr>
        <w:spacing w:after="28"/>
        <w:ind w:left="142" w:right="14" w:hanging="365"/>
        <w:rPr>
          <w:sz w:val="22"/>
        </w:rPr>
      </w:pPr>
      <w:r w:rsidRPr="00B22548">
        <w:rPr>
          <w:sz w:val="22"/>
        </w:rPr>
        <w:t>Акт составляется, подписывается представителями Потребителя и Теплоснабжающей организации.</w:t>
      </w:r>
    </w:p>
    <w:p w14:paraId="61F2CFAE" w14:textId="77777777" w:rsidR="004C4B1B" w:rsidRPr="00B22548" w:rsidRDefault="004C4B1B" w:rsidP="005D7744">
      <w:pPr>
        <w:numPr>
          <w:ilvl w:val="1"/>
          <w:numId w:val="24"/>
        </w:numPr>
        <w:ind w:left="142" w:right="14" w:hanging="365"/>
        <w:rPr>
          <w:sz w:val="22"/>
        </w:rPr>
      </w:pPr>
      <w:r w:rsidRPr="00B22548">
        <w:rPr>
          <w:sz w:val="22"/>
        </w:rPr>
        <w:t xml:space="preserve">Один экземпляр акта вручается представителю Потребителя. В другом экземпляре делается отметка о вручении акта представителю Потребителя. При отказе Потребителя принять акт под роспись он направляется заказным письмом с </w:t>
      </w:r>
      <w:r w:rsidRPr="00B22548">
        <w:rPr>
          <w:noProof/>
          <w:sz w:val="22"/>
        </w:rPr>
        <w:drawing>
          <wp:inline distT="0" distB="0" distL="0" distR="0" wp14:anchorId="3B0E4AD0" wp14:editId="2E58ED66">
            <wp:extent cx="3048" cy="3049"/>
            <wp:effectExtent l="0" t="0" r="0" b="0"/>
            <wp:docPr id="1" name="Picture 6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5" name="Picture 6858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>уведомлением о вручении.</w:t>
      </w:r>
    </w:p>
    <w:p w14:paraId="3B163C4C" w14:textId="77777777" w:rsidR="004C4B1B" w:rsidRPr="00B22548" w:rsidRDefault="004C4B1B" w:rsidP="005D7744">
      <w:pPr>
        <w:numPr>
          <w:ilvl w:val="1"/>
          <w:numId w:val="24"/>
        </w:numPr>
        <w:ind w:left="142" w:right="14" w:hanging="365"/>
        <w:rPr>
          <w:sz w:val="22"/>
        </w:rPr>
      </w:pPr>
      <w:r w:rsidRPr="00B22548">
        <w:rPr>
          <w:sz w:val="22"/>
        </w:rPr>
        <w:t>Указанный акт должен содержать следующие данные:</w:t>
      </w:r>
    </w:p>
    <w:p w14:paraId="5F1413A3" w14:textId="77777777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sz w:val="22"/>
        </w:rPr>
        <w:t>адрес объекта теплопотребления;</w:t>
      </w:r>
    </w:p>
    <w:p w14:paraId="204240DD" w14:textId="77777777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sz w:val="22"/>
        </w:rPr>
        <w:t>должность, Ф.И.О. представителя Теплоснабжающей организации;</w:t>
      </w:r>
    </w:p>
    <w:p w14:paraId="28BF204C" w14:textId="5EBEFD75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noProof/>
          <w:sz w:val="22"/>
        </w:rPr>
        <w:drawing>
          <wp:anchor distT="0" distB="0" distL="114300" distR="114300" simplePos="0" relativeHeight="251693056" behindDoc="0" locked="0" layoutInCell="1" allowOverlap="0" wp14:anchorId="249821BF" wp14:editId="7B535EFF">
            <wp:simplePos x="0" y="0"/>
            <wp:positionH relativeFrom="page">
              <wp:posOffset>7017331</wp:posOffset>
            </wp:positionH>
            <wp:positionV relativeFrom="page">
              <wp:posOffset>685943</wp:posOffset>
            </wp:positionV>
            <wp:extent cx="3048" cy="3049"/>
            <wp:effectExtent l="0" t="0" r="0" b="0"/>
            <wp:wrapSquare wrapText="bothSides"/>
            <wp:docPr id="2" name="Picture 6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4" name="Picture 685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548">
        <w:rPr>
          <w:sz w:val="22"/>
        </w:rPr>
        <w:t xml:space="preserve">должность и Ф.И.О. представителя Потребителя, в чьем присутствии составлен акт, либо лиц — независимых свидетелей; </w:t>
      </w:r>
      <w:r w:rsidRPr="00B22548">
        <w:rPr>
          <w:noProof/>
          <w:sz w:val="22"/>
        </w:rPr>
        <w:drawing>
          <wp:inline distT="0" distB="0" distL="0" distR="0" wp14:anchorId="487048D5" wp14:editId="16A6F84F">
            <wp:extent cx="3048" cy="3049"/>
            <wp:effectExtent l="0" t="0" r="0" b="0"/>
            <wp:docPr id="3" name="Picture 6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6" name="Picture 6858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noProof/>
          <w:sz w:val="22"/>
        </w:rPr>
        <w:drawing>
          <wp:inline distT="0" distB="0" distL="0" distR="0" wp14:anchorId="1E90BBE1" wp14:editId="31845DA9">
            <wp:extent cx="42677" cy="15243"/>
            <wp:effectExtent l="0" t="0" r="0" b="0"/>
            <wp:docPr id="4" name="Picture 6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7" name="Picture 6858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48">
        <w:rPr>
          <w:sz w:val="22"/>
        </w:rPr>
        <w:t xml:space="preserve"> описывается способ и место осуществления </w:t>
      </w:r>
      <w:r w:rsidR="00803777" w:rsidRPr="00B22548">
        <w:rPr>
          <w:sz w:val="22"/>
        </w:rPr>
        <w:t>бездоговорного</w:t>
      </w:r>
      <w:r w:rsidRPr="00B22548">
        <w:rPr>
          <w:sz w:val="22"/>
        </w:rPr>
        <w:t xml:space="preserve"> потребления, вносятся исходные данные для расчета объема </w:t>
      </w:r>
      <w:r w:rsidR="00803777" w:rsidRPr="00B22548">
        <w:rPr>
          <w:sz w:val="22"/>
        </w:rPr>
        <w:t>бездоговорного</w:t>
      </w:r>
      <w:r w:rsidRPr="00B22548">
        <w:rPr>
          <w:sz w:val="22"/>
        </w:rPr>
        <w:t xml:space="preserve"> потребления;</w:t>
      </w:r>
    </w:p>
    <w:p w14:paraId="4746DE6C" w14:textId="77777777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sz w:val="22"/>
        </w:rPr>
        <w:t>описание приборов учета на момент составления акта;</w:t>
      </w:r>
    </w:p>
    <w:p w14:paraId="04CFB4C6" w14:textId="77777777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sz w:val="22"/>
        </w:rPr>
        <w:t>объяснения Потребителя, претензии к акту со стороны Потребителя, если имеются.</w:t>
      </w:r>
    </w:p>
    <w:p w14:paraId="2F56B3BF" w14:textId="77777777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ind w:right="14" w:firstLine="10"/>
        <w:rPr>
          <w:sz w:val="22"/>
        </w:rPr>
      </w:pPr>
      <w:r w:rsidRPr="00B22548">
        <w:rPr>
          <w:sz w:val="22"/>
        </w:rPr>
        <w:t>подпись ответственного лица, либо заметка об отказе от подписи;</w:t>
      </w:r>
      <w:r w:rsidRPr="00B22548">
        <w:rPr>
          <w:noProof/>
          <w:sz w:val="22"/>
        </w:rPr>
        <w:drawing>
          <wp:inline distT="0" distB="0" distL="0" distR="0" wp14:anchorId="3E09FBB4" wp14:editId="200A0408">
            <wp:extent cx="3049" cy="3049"/>
            <wp:effectExtent l="0" t="0" r="0" b="0"/>
            <wp:docPr id="5" name="Picture 6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8" name="Picture 6858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A797C" w14:textId="3CD85D43" w:rsidR="004C4B1B" w:rsidRPr="00B22548" w:rsidRDefault="004C4B1B" w:rsidP="00C757B3">
      <w:pPr>
        <w:numPr>
          <w:ilvl w:val="0"/>
          <w:numId w:val="25"/>
        </w:numPr>
        <w:tabs>
          <w:tab w:val="left" w:pos="284"/>
        </w:tabs>
        <w:spacing w:after="557"/>
        <w:ind w:right="14" w:firstLine="10"/>
        <w:rPr>
          <w:sz w:val="22"/>
        </w:rPr>
      </w:pPr>
      <w:r w:rsidRPr="00B22548">
        <w:rPr>
          <w:sz w:val="22"/>
        </w:rPr>
        <w:t xml:space="preserve">расчет объемов недоучтенной тепловой энергии, выполненный в соответствии с условиями </w:t>
      </w:r>
      <w:r w:rsidR="000C7A8E" w:rsidRPr="00B22548">
        <w:rPr>
          <w:sz w:val="22"/>
        </w:rPr>
        <w:t>договора</w:t>
      </w:r>
      <w:r w:rsidRPr="00B22548">
        <w:rPr>
          <w:sz w:val="22"/>
        </w:rPr>
        <w:t xml:space="preserve"> или норм действующего законодательства.</w:t>
      </w:r>
    </w:p>
    <w:p w14:paraId="5A534E61" w14:textId="21074D3D" w:rsidR="004C4B1B" w:rsidRPr="00B22548" w:rsidRDefault="004C4B1B" w:rsidP="00850469">
      <w:pPr>
        <w:spacing w:after="270" w:line="259" w:lineRule="auto"/>
        <w:ind w:left="1023" w:right="994" w:hanging="10"/>
        <w:jc w:val="center"/>
        <w:rPr>
          <w:b/>
          <w:bCs/>
          <w:szCs w:val="24"/>
        </w:rPr>
      </w:pPr>
      <w:bookmarkStart w:id="78" w:name="_Hlk110955241"/>
      <w:r w:rsidRPr="00B22548">
        <w:rPr>
          <w:b/>
          <w:bCs/>
          <w:sz w:val="22"/>
        </w:rPr>
        <w:t>Подписи</w:t>
      </w:r>
      <w:r w:rsidRPr="00B22548">
        <w:rPr>
          <w:b/>
          <w:bCs/>
          <w:szCs w:val="24"/>
        </w:rPr>
        <w:t xml:space="preserve"> </w:t>
      </w:r>
      <w:r w:rsidRPr="00B22548">
        <w:rPr>
          <w:b/>
          <w:bCs/>
          <w:sz w:val="22"/>
        </w:rPr>
        <w:t>сторон:</w:t>
      </w:r>
      <w:bookmarkEnd w:id="78"/>
    </w:p>
    <w:p w14:paraId="48F2D241" w14:textId="77777777" w:rsidR="004C4B1B" w:rsidRPr="00B22548" w:rsidRDefault="004C4B1B" w:rsidP="004C4B1B">
      <w:pPr>
        <w:tabs>
          <w:tab w:val="center" w:pos="2283"/>
          <w:tab w:val="center" w:pos="7062"/>
        </w:tabs>
        <w:spacing w:after="3" w:line="266" w:lineRule="auto"/>
        <w:ind w:left="0" w:right="0" w:firstLine="0"/>
        <w:jc w:val="left"/>
        <w:rPr>
          <w:sz w:val="22"/>
        </w:rPr>
      </w:pPr>
      <w:r w:rsidRPr="00B22548">
        <w:rPr>
          <w:sz w:val="22"/>
        </w:rPr>
        <w:tab/>
      </w:r>
    </w:p>
    <w:tbl>
      <w:tblPr>
        <w:tblStyle w:val="TableGrid"/>
        <w:tblW w:w="7935" w:type="dxa"/>
        <w:tblInd w:w="567" w:type="dxa"/>
        <w:tblLook w:val="04A0" w:firstRow="1" w:lastRow="0" w:firstColumn="1" w:lastColumn="0" w:noHBand="0" w:noVBand="1"/>
      </w:tblPr>
      <w:tblGrid>
        <w:gridCol w:w="8934"/>
        <w:gridCol w:w="6"/>
      </w:tblGrid>
      <w:tr w:rsidR="004C4B1B" w:rsidRPr="00B22548" w14:paraId="5126E1F9" w14:textId="77777777" w:rsidTr="009D4D4B">
        <w:trPr>
          <w:trHeight w:val="67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34" w:type="dxa"/>
              <w:tblInd w:w="0" w:type="dxa"/>
              <w:tblLook w:val="04A0" w:firstRow="1" w:lastRow="0" w:firstColumn="1" w:lastColumn="0" w:noHBand="0" w:noVBand="1"/>
            </w:tblPr>
            <w:tblGrid>
              <w:gridCol w:w="5192"/>
              <w:gridCol w:w="3742"/>
            </w:tblGrid>
            <w:tr w:rsidR="00665560" w:rsidRPr="00B22548" w14:paraId="307C0638" w14:textId="77777777" w:rsidTr="004D6B08">
              <w:trPr>
                <w:trHeight w:val="632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13AB" w14:textId="77777777" w:rsidR="00665560" w:rsidRPr="00B22548" w:rsidRDefault="00665560" w:rsidP="00665560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Теплоснабжающая Организация</w:t>
                  </w:r>
                </w:p>
                <w:p w14:paraId="54DF8107" w14:textId="77777777" w:rsidR="00665560" w:rsidRPr="00B22548" w:rsidRDefault="00665560" w:rsidP="00665560">
                  <w:pPr>
                    <w:pStyle w:val="ae"/>
                    <w:tabs>
                      <w:tab w:val="center" w:pos="5075"/>
                    </w:tabs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МУП «ТВК»:</w:t>
                  </w:r>
                </w:p>
                <w:p w14:paraId="1D65D7B1" w14:textId="1945C99E" w:rsidR="00665560" w:rsidRPr="00B22548" w:rsidRDefault="0089247C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И. о. </w:t>
                  </w:r>
                  <w:r w:rsidR="00665560"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д</w:t>
                  </w:r>
                  <w:r w:rsidR="00665560" w:rsidRPr="00B22548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иректо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ра</w:t>
                  </w:r>
                </w:p>
                <w:p w14:paraId="67105539" w14:textId="77777777" w:rsidR="00665560" w:rsidRPr="00B22548" w:rsidRDefault="00665560" w:rsidP="00665560">
                  <w:pPr>
                    <w:pStyle w:val="ae"/>
                    <w:ind w:left="143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14:paraId="455039D0" w14:textId="4E96369F" w:rsidR="00665560" w:rsidRPr="00B22548" w:rsidRDefault="00665560" w:rsidP="00665560">
                  <w:pPr>
                    <w:spacing w:after="0" w:line="259" w:lineRule="auto"/>
                    <w:ind w:left="145" w:right="125" w:firstLine="0"/>
                    <w:jc w:val="left"/>
                    <w:rPr>
                      <w:b/>
                      <w:sz w:val="22"/>
                    </w:rPr>
                  </w:pPr>
                  <w:r w:rsidRPr="00B22548">
                    <w:rPr>
                      <w:b/>
                      <w:szCs w:val="24"/>
                    </w:rPr>
                    <w:t xml:space="preserve">___________________ / </w:t>
                  </w:r>
                  <w:r w:rsidR="0089247C" w:rsidRPr="0089247C">
                    <w:rPr>
                      <w:b/>
                      <w:szCs w:val="24"/>
                    </w:rPr>
                    <w:t>Д.И. Койфман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8378" w14:textId="77777777" w:rsidR="00665560" w:rsidRPr="00B22548" w:rsidRDefault="00665560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Потребитель: </w:t>
                  </w:r>
                </w:p>
                <w:p w14:paraId="63893CC7" w14:textId="77777777" w:rsidR="00665560" w:rsidRPr="00B22548" w:rsidRDefault="00665560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2ED8240" w14:textId="77777777" w:rsidR="00665560" w:rsidRPr="00B22548" w:rsidRDefault="00665560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CAA9091" w14:textId="77777777" w:rsidR="00665560" w:rsidRPr="00B22548" w:rsidRDefault="00665560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678D0D0" w14:textId="77777777" w:rsidR="00665560" w:rsidRPr="00B22548" w:rsidRDefault="00665560" w:rsidP="00665560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2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_______________/ </w:t>
                  </w:r>
                </w:p>
                <w:p w14:paraId="2F281A0C" w14:textId="6ADDB996" w:rsidR="00665560" w:rsidRPr="00B22548" w:rsidRDefault="00665560" w:rsidP="00665560">
                  <w:pPr>
                    <w:pStyle w:val="ae"/>
                    <w:ind w:left="145"/>
                    <w:jc w:val="left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BCBCD16" w14:textId="6C7F50BE" w:rsidR="004C4B1B" w:rsidRPr="00B22548" w:rsidRDefault="004C4B1B" w:rsidP="004D6B08">
            <w:pPr>
              <w:spacing w:after="0" w:line="259" w:lineRule="auto"/>
              <w:ind w:left="145" w:right="125" w:firstLine="0"/>
              <w:jc w:val="left"/>
              <w:rPr>
                <w:sz w:val="2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1DEF341" w14:textId="05B0D8F1" w:rsidR="004C4B1B" w:rsidRPr="00B22548" w:rsidRDefault="004C4B1B" w:rsidP="009D4D4B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FE2" w:rsidRPr="00B22548" w14:paraId="0FBDF5CF" w14:textId="77777777" w:rsidTr="009D4D4B">
        <w:trPr>
          <w:trHeight w:val="67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247B451" w14:textId="77777777" w:rsidR="00791FE2" w:rsidRPr="00B22548" w:rsidRDefault="00791FE2" w:rsidP="004D6B08">
            <w:pPr>
              <w:pStyle w:val="ae"/>
              <w:tabs>
                <w:tab w:val="center" w:pos="5075"/>
              </w:tabs>
              <w:ind w:left="145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3DD66CF" w14:textId="77777777" w:rsidR="00791FE2" w:rsidRPr="00B22548" w:rsidRDefault="00791FE2" w:rsidP="00791FE2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5AB0E665" w14:textId="77777777" w:rsidR="004C4B1B" w:rsidRPr="00B22548" w:rsidRDefault="004C4B1B" w:rsidP="004C4B1B">
      <w:pPr>
        <w:tabs>
          <w:tab w:val="center" w:pos="2283"/>
          <w:tab w:val="center" w:pos="7062"/>
        </w:tabs>
        <w:spacing w:after="3" w:line="266" w:lineRule="auto"/>
        <w:ind w:left="0" w:right="0" w:firstLine="0"/>
        <w:jc w:val="left"/>
        <w:rPr>
          <w:sz w:val="22"/>
        </w:rPr>
        <w:sectPr w:rsidR="004C4B1B" w:rsidRPr="00B22548" w:rsidSect="000146A0">
          <w:pgSz w:w="11949" w:h="16895"/>
          <w:pgMar w:top="641" w:right="505" w:bottom="301" w:left="1276" w:header="720" w:footer="720" w:gutter="0"/>
          <w:cols w:space="720"/>
          <w:docGrid w:linePitch="326"/>
        </w:sectPr>
      </w:pPr>
    </w:p>
    <w:p w14:paraId="1F611CBE" w14:textId="09EC1158" w:rsidR="00961DF7" w:rsidRPr="00B22548" w:rsidRDefault="00961DF7" w:rsidP="00961DF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lastRenderedPageBreak/>
        <w:t>риложение 1</w:t>
      </w:r>
      <w:r w:rsidR="00850469" w:rsidRPr="00B22548">
        <w:rPr>
          <w:sz w:val="22"/>
        </w:rPr>
        <w:t>2</w:t>
      </w:r>
      <w:r w:rsidRPr="00B22548">
        <w:rPr>
          <w:sz w:val="22"/>
        </w:rPr>
        <w:t xml:space="preserve"> к </w:t>
      </w:r>
      <w:r w:rsidR="000C7A8E" w:rsidRPr="00B22548">
        <w:rPr>
          <w:sz w:val="22"/>
        </w:rPr>
        <w:t>договору</w:t>
      </w:r>
    </w:p>
    <w:p w14:paraId="6B985B7E" w14:textId="7E7DF77D" w:rsidR="00961DF7" w:rsidRPr="00B22548" w:rsidRDefault="00961DF7" w:rsidP="00961DF7">
      <w:pPr>
        <w:spacing w:after="0" w:line="259" w:lineRule="auto"/>
        <w:ind w:left="260" w:right="542" w:hanging="10"/>
        <w:jc w:val="right"/>
        <w:rPr>
          <w:sz w:val="22"/>
        </w:rPr>
      </w:pPr>
      <w:r w:rsidRPr="00B22548">
        <w:rPr>
          <w:sz w:val="22"/>
        </w:rPr>
        <w:t xml:space="preserve">                  № Т/</w:t>
      </w:r>
      <w:r w:rsidR="00665560" w:rsidRPr="00B22548">
        <w:rPr>
          <w:sz w:val="22"/>
        </w:rPr>
        <w:t>_____</w:t>
      </w:r>
      <w:r w:rsidR="00D07C28" w:rsidRPr="00B22548">
        <w:rPr>
          <w:sz w:val="22"/>
        </w:rPr>
        <w:t>-2</w:t>
      </w:r>
      <w:r w:rsidR="00665560" w:rsidRPr="00B22548">
        <w:rPr>
          <w:sz w:val="22"/>
        </w:rPr>
        <w:t>4</w:t>
      </w:r>
      <w:r w:rsidRPr="00B22548">
        <w:rPr>
          <w:sz w:val="22"/>
        </w:rPr>
        <w:t xml:space="preserve"> от________202</w:t>
      </w:r>
      <w:r w:rsidR="004D6B08" w:rsidRPr="00B22548">
        <w:rPr>
          <w:sz w:val="22"/>
        </w:rPr>
        <w:t>__</w:t>
      </w:r>
      <w:r w:rsidRPr="00B22548">
        <w:rPr>
          <w:sz w:val="22"/>
        </w:rPr>
        <w:t>г.</w:t>
      </w:r>
    </w:p>
    <w:p w14:paraId="4EFAF300" w14:textId="5A01158C" w:rsidR="00961DF7" w:rsidRPr="00B22548" w:rsidRDefault="00961DF7" w:rsidP="00961DF7">
      <w:pPr>
        <w:widowControl w:val="0"/>
        <w:spacing w:after="540" w:line="240" w:lineRule="auto"/>
        <w:ind w:left="0" w:right="0" w:firstLine="0"/>
        <w:jc w:val="center"/>
        <w:rPr>
          <w:rFonts w:eastAsia="Arial"/>
          <w:color w:val="auto"/>
          <w:sz w:val="22"/>
        </w:rPr>
      </w:pPr>
      <w:r w:rsidRPr="00B22548">
        <w:rPr>
          <w:color w:val="auto"/>
          <w:sz w:val="22"/>
        </w:rPr>
        <w:t xml:space="preserve">                                                                                           </w:t>
      </w:r>
      <w:r w:rsidR="004D6B08" w:rsidRPr="00B22548">
        <w:rPr>
          <w:color w:val="auto"/>
          <w:sz w:val="22"/>
        </w:rPr>
        <w:t xml:space="preserve">                                             </w:t>
      </w:r>
      <w:r w:rsidRPr="00B22548">
        <w:rPr>
          <w:color w:val="auto"/>
          <w:sz w:val="22"/>
        </w:rPr>
        <w:t>теплоснабжения</w:t>
      </w:r>
    </w:p>
    <w:p w14:paraId="6E5C490C" w14:textId="40620B5A" w:rsidR="00791FE2" w:rsidRPr="00B22548" w:rsidRDefault="00791FE2" w:rsidP="00791FE2">
      <w:pPr>
        <w:tabs>
          <w:tab w:val="left" w:pos="-142"/>
          <w:tab w:val="left" w:pos="1560"/>
          <w:tab w:val="left" w:pos="4678"/>
        </w:tabs>
        <w:spacing w:after="0" w:line="240" w:lineRule="auto"/>
        <w:jc w:val="center"/>
        <w:rPr>
          <w:bCs/>
          <w:szCs w:val="24"/>
        </w:rPr>
      </w:pPr>
      <w:r w:rsidRPr="00B22548">
        <w:rPr>
          <w:bCs/>
          <w:szCs w:val="24"/>
        </w:rPr>
        <w:t>Температурный график</w:t>
      </w:r>
    </w:p>
    <w:p w14:paraId="7A3565DF" w14:textId="536FE9B8" w:rsidR="00791FE2" w:rsidRPr="00B22548" w:rsidRDefault="00791FE2" w:rsidP="00791FE2">
      <w:pPr>
        <w:spacing w:after="0" w:line="240" w:lineRule="auto"/>
        <w:ind w:firstLine="567"/>
        <w:rPr>
          <w:bCs/>
          <w:szCs w:val="24"/>
        </w:rPr>
      </w:pPr>
    </w:p>
    <w:p w14:paraId="0176B682" w14:textId="77777777" w:rsidR="00791FE2" w:rsidRPr="00B22548" w:rsidRDefault="00791FE2" w:rsidP="00791FE2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59"/>
        <w:gridCol w:w="1719"/>
        <w:gridCol w:w="1417"/>
        <w:gridCol w:w="1843"/>
        <w:gridCol w:w="1719"/>
      </w:tblGrid>
      <w:tr w:rsidR="00030E01" w:rsidRPr="00B22548" w14:paraId="271AC927" w14:textId="77777777" w:rsidTr="00D15BFF">
        <w:trPr>
          <w:trHeight w:val="162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D48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</w:p>
          <w:p w14:paraId="31431A4B" w14:textId="77777777" w:rsidR="00030E01" w:rsidRPr="00B22548" w:rsidRDefault="00030E01" w:rsidP="00D15BFF">
            <w:pPr>
              <w:spacing w:after="0" w:line="240" w:lineRule="auto"/>
              <w:ind w:left="-108" w:right="-105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наружного воздуха, 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1BD" w14:textId="77777777" w:rsidR="00030E01" w:rsidRPr="00B22548" w:rsidRDefault="00030E01" w:rsidP="00D15BFF">
            <w:pPr>
              <w:spacing w:after="0" w:line="240" w:lineRule="auto"/>
              <w:ind w:left="31" w:right="-105" w:firstLine="0"/>
              <w:jc w:val="center"/>
              <w:rPr>
                <w:bCs/>
                <w:sz w:val="22"/>
              </w:rPr>
            </w:pPr>
          </w:p>
          <w:p w14:paraId="23022F57" w14:textId="77777777" w:rsidR="00030E01" w:rsidRPr="00B22548" w:rsidRDefault="00030E01" w:rsidP="00D15BFF">
            <w:pPr>
              <w:spacing w:after="0" w:line="240" w:lineRule="auto"/>
              <w:ind w:left="-96" w:right="-105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воды в подающем трубопроводе, 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3DD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</w:p>
          <w:p w14:paraId="72D86528" w14:textId="77777777" w:rsidR="00030E01" w:rsidRPr="00B22548" w:rsidRDefault="00030E01" w:rsidP="00D15BFF">
            <w:pPr>
              <w:spacing w:after="0" w:line="240" w:lineRule="auto"/>
              <w:ind w:left="-85" w:right="-106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воды в обратном трубопроводе</w:t>
            </w:r>
          </w:p>
          <w:p w14:paraId="72ADA17F" w14:textId="77777777" w:rsidR="00030E01" w:rsidRPr="00B22548" w:rsidRDefault="00030E01" w:rsidP="00D15BFF">
            <w:pPr>
              <w:spacing w:after="0" w:line="240" w:lineRule="auto"/>
              <w:ind w:left="30" w:right="-106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99F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</w:p>
          <w:p w14:paraId="0BF59C35" w14:textId="77777777" w:rsidR="00030E01" w:rsidRPr="00B22548" w:rsidRDefault="00030E01" w:rsidP="00D15BFF">
            <w:pPr>
              <w:spacing w:after="0" w:line="240" w:lineRule="auto"/>
              <w:ind w:left="-86" w:right="-105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наружного воздуха, 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D81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</w:p>
          <w:p w14:paraId="1D884D2B" w14:textId="77777777" w:rsidR="00030E01" w:rsidRPr="00B22548" w:rsidRDefault="00030E01" w:rsidP="00D15BFF">
            <w:pPr>
              <w:spacing w:after="0" w:line="240" w:lineRule="auto"/>
              <w:ind w:left="-87" w:right="-35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воды в подающем трубопроводе, 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567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</w:p>
          <w:p w14:paraId="0FDE6E89" w14:textId="77777777" w:rsidR="00030E01" w:rsidRPr="00B22548" w:rsidRDefault="00030E01" w:rsidP="00D15BFF">
            <w:pPr>
              <w:spacing w:after="0" w:line="240" w:lineRule="auto"/>
              <w:ind w:left="-90" w:right="-74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Температура воды в обратном трубопроводе</w:t>
            </w:r>
          </w:p>
          <w:p w14:paraId="6343477F" w14:textId="77777777" w:rsidR="00030E01" w:rsidRPr="00B22548" w:rsidRDefault="00030E01" w:rsidP="00D15BFF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(</w:t>
            </w:r>
            <w:r w:rsidRPr="00B22548">
              <w:rPr>
                <w:bCs/>
                <w:sz w:val="22"/>
                <w:vertAlign w:val="superscript"/>
              </w:rPr>
              <w:t>о</w:t>
            </w:r>
            <w:r w:rsidRPr="00B22548">
              <w:rPr>
                <w:bCs/>
                <w:sz w:val="22"/>
              </w:rPr>
              <w:t>С)</w:t>
            </w:r>
          </w:p>
        </w:tc>
      </w:tr>
      <w:tr w:rsidR="00030E01" w:rsidRPr="00B22548" w14:paraId="10877F01" w14:textId="77777777" w:rsidTr="00D15BFF">
        <w:trPr>
          <w:trHeight w:val="23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3DE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60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8B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F8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F54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46B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56</w:t>
            </w:r>
          </w:p>
        </w:tc>
      </w:tr>
      <w:tr w:rsidR="00030E01" w:rsidRPr="00B22548" w14:paraId="32447347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1A3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D8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5B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0C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2D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60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56</w:t>
            </w:r>
          </w:p>
        </w:tc>
      </w:tr>
      <w:tr w:rsidR="00030E01" w:rsidRPr="00B22548" w14:paraId="6C7EFA10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EDE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67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07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032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BD9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70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57</w:t>
            </w:r>
          </w:p>
        </w:tc>
      </w:tr>
      <w:tr w:rsidR="00030E01" w:rsidRPr="00B22548" w14:paraId="4577AC48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19D1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573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CA1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1F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C5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D4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57</w:t>
            </w:r>
          </w:p>
        </w:tc>
      </w:tr>
      <w:tr w:rsidR="00030E01" w:rsidRPr="00B22548" w14:paraId="1D308BA4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9EE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5C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DF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B32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E1F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CA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58</w:t>
            </w:r>
          </w:p>
        </w:tc>
      </w:tr>
      <w:tr w:rsidR="00030E01" w:rsidRPr="00B22548" w14:paraId="2F4412E8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C78D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62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A9A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4E0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56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BF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58</w:t>
            </w:r>
          </w:p>
        </w:tc>
      </w:tr>
      <w:tr w:rsidR="00030E01" w:rsidRPr="00B22548" w14:paraId="492B82D6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862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A1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132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71A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DD8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FB5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59</w:t>
            </w:r>
          </w:p>
        </w:tc>
      </w:tr>
      <w:tr w:rsidR="00030E01" w:rsidRPr="00B22548" w14:paraId="7003177C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F19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66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7F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294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83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5D1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59</w:t>
            </w:r>
          </w:p>
        </w:tc>
      </w:tr>
      <w:tr w:rsidR="00030E01" w:rsidRPr="00B22548" w14:paraId="5DFBEDAE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6CF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694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30C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D3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2A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499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60</w:t>
            </w:r>
          </w:p>
        </w:tc>
      </w:tr>
      <w:tr w:rsidR="00030E01" w:rsidRPr="00B22548" w14:paraId="3AAEB92A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A48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0F7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48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89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9FF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ABD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60</w:t>
            </w:r>
          </w:p>
        </w:tc>
      </w:tr>
      <w:tr w:rsidR="00030E01" w:rsidRPr="00B22548" w14:paraId="33A6E589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5A78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A21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D0F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171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20F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08A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61</w:t>
            </w:r>
          </w:p>
        </w:tc>
      </w:tr>
      <w:tr w:rsidR="00030E01" w:rsidRPr="00B22548" w14:paraId="2F5D054C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8F2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6D0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797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8E7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3D7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88A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61</w:t>
            </w:r>
          </w:p>
        </w:tc>
      </w:tr>
      <w:tr w:rsidR="00030E01" w:rsidRPr="00B22548" w14:paraId="739729D3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08E8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D0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04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CD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1E6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322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62</w:t>
            </w:r>
          </w:p>
        </w:tc>
      </w:tr>
      <w:tr w:rsidR="00030E01" w:rsidRPr="00B22548" w14:paraId="45AD8C81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7DF0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247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157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6D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9B5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52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62</w:t>
            </w:r>
          </w:p>
        </w:tc>
      </w:tr>
      <w:tr w:rsidR="00030E01" w:rsidRPr="00B22548" w14:paraId="71836C11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1664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8E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F2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F0C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53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98,5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30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63</w:t>
            </w:r>
          </w:p>
        </w:tc>
      </w:tr>
      <w:tr w:rsidR="00030E01" w:rsidRPr="00B22548" w14:paraId="45EE1C04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B9EA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3C0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8E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A4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EE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99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A44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63</w:t>
            </w:r>
          </w:p>
        </w:tc>
      </w:tr>
      <w:tr w:rsidR="00030E01" w:rsidRPr="00B22548" w14:paraId="7D4563C2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AD74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97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2B1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66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8A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E6C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64</w:t>
            </w:r>
          </w:p>
        </w:tc>
      </w:tr>
      <w:tr w:rsidR="00030E01" w:rsidRPr="00B22548" w14:paraId="3003A66A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E2C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A23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4DCE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20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21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8D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64</w:t>
            </w:r>
          </w:p>
        </w:tc>
      </w:tr>
      <w:tr w:rsidR="00030E01" w:rsidRPr="00B22548" w14:paraId="40C040A6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FDB0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FFD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7A3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051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62F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A5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65</w:t>
            </w:r>
          </w:p>
        </w:tc>
      </w:tr>
      <w:tr w:rsidR="00030E01" w:rsidRPr="00B22548" w14:paraId="67F2E536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095B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4D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CBB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9F7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1D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C34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65</w:t>
            </w:r>
          </w:p>
        </w:tc>
      </w:tr>
      <w:tr w:rsidR="00030E01" w:rsidRPr="00B22548" w14:paraId="483B3AA6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CD4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86A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956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6F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8E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66DF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66</w:t>
            </w:r>
          </w:p>
        </w:tc>
      </w:tr>
      <w:tr w:rsidR="00030E01" w:rsidRPr="00B22548" w14:paraId="37981121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D0A4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15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F85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EC7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560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104,5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CDA5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66</w:t>
            </w:r>
          </w:p>
        </w:tc>
      </w:tr>
      <w:tr w:rsidR="00030E01" w:rsidRPr="00B22548" w14:paraId="42E81F5A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ED3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B9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74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0161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D2B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50B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67</w:t>
            </w:r>
          </w:p>
        </w:tc>
      </w:tr>
      <w:tr w:rsidR="00030E01" w:rsidRPr="00B22548" w14:paraId="0F66948D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E7A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A5E7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39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F0A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4D0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B47A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68</w:t>
            </w:r>
          </w:p>
        </w:tc>
      </w:tr>
      <w:tr w:rsidR="00030E01" w:rsidRPr="00B22548" w14:paraId="38A25E60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8BBC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9313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0968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BE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DCE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01C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69</w:t>
            </w:r>
          </w:p>
        </w:tc>
      </w:tr>
      <w:tr w:rsidR="00030E01" w:rsidRPr="00B22548" w14:paraId="448BA70D" w14:textId="77777777" w:rsidTr="00D15BF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84C" w14:textId="77777777" w:rsidR="00030E01" w:rsidRPr="00B22548" w:rsidRDefault="00030E01" w:rsidP="00D15BFF">
            <w:pPr>
              <w:spacing w:after="0" w:line="240" w:lineRule="auto"/>
              <w:ind w:left="360" w:firstLine="0"/>
              <w:jc w:val="center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4A20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AC2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9524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68D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108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3C36" w14:textId="77777777" w:rsidR="00030E01" w:rsidRPr="00B22548" w:rsidRDefault="00030E01" w:rsidP="00D15BFF">
            <w:pPr>
              <w:spacing w:after="0" w:line="240" w:lineRule="auto"/>
              <w:ind w:left="360" w:firstLine="0"/>
              <w:rPr>
                <w:bCs/>
                <w:sz w:val="22"/>
              </w:rPr>
            </w:pPr>
            <w:r w:rsidRPr="00B22548">
              <w:rPr>
                <w:bCs/>
                <w:sz w:val="22"/>
              </w:rPr>
              <w:t>70</w:t>
            </w:r>
          </w:p>
        </w:tc>
      </w:tr>
    </w:tbl>
    <w:p w14:paraId="42443CAB" w14:textId="77777777" w:rsidR="00791FE2" w:rsidRPr="00B22548" w:rsidRDefault="00791FE2" w:rsidP="00791FE2"/>
    <w:p w14:paraId="666EF01E" w14:textId="77777777" w:rsidR="008D7243" w:rsidRPr="00B22548" w:rsidRDefault="00832EB0" w:rsidP="00665560">
      <w:pPr>
        <w:tabs>
          <w:tab w:val="center" w:pos="2283"/>
          <w:tab w:val="center" w:pos="6096"/>
        </w:tabs>
        <w:spacing w:after="3" w:line="266" w:lineRule="auto"/>
        <w:ind w:left="0" w:right="0" w:firstLine="0"/>
        <w:jc w:val="left"/>
        <w:rPr>
          <w:sz w:val="22"/>
        </w:rPr>
      </w:pPr>
      <w:r w:rsidRPr="00B22548">
        <w:rPr>
          <w:sz w:val="22"/>
        </w:rPr>
        <w:tab/>
      </w:r>
    </w:p>
    <w:tbl>
      <w:tblPr>
        <w:tblStyle w:val="TableGrid"/>
        <w:tblW w:w="15168" w:type="dxa"/>
        <w:tblInd w:w="1134" w:type="dxa"/>
        <w:tblLook w:val="04A0" w:firstRow="1" w:lastRow="0" w:firstColumn="1" w:lastColumn="0" w:noHBand="0" w:noVBand="1"/>
      </w:tblPr>
      <w:tblGrid>
        <w:gridCol w:w="5812"/>
        <w:gridCol w:w="9356"/>
      </w:tblGrid>
      <w:tr w:rsidR="00665560" w:rsidRPr="00102CB1" w14:paraId="6FE544B0" w14:textId="77777777" w:rsidTr="00665560">
        <w:trPr>
          <w:trHeight w:val="60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FE1CA0B" w14:textId="77777777" w:rsidR="00665560" w:rsidRPr="00B22548" w:rsidRDefault="00665560" w:rsidP="003B02F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Теплоснабжающая Организация</w:t>
            </w:r>
          </w:p>
          <w:p w14:paraId="4411019B" w14:textId="77777777" w:rsidR="00665560" w:rsidRPr="00B22548" w:rsidRDefault="00665560" w:rsidP="003B02FD">
            <w:pPr>
              <w:pStyle w:val="ae"/>
              <w:tabs>
                <w:tab w:val="center" w:pos="5075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МУП «ТВК»:</w:t>
            </w:r>
          </w:p>
          <w:p w14:paraId="5B7769A7" w14:textId="23DEC9D1" w:rsidR="00665560" w:rsidRPr="00B2254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89247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И. о. д</w:t>
            </w:r>
            <w:r w:rsidRPr="00B225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иректор</w:t>
            </w:r>
            <w:r w:rsidR="0089247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</w:p>
          <w:p w14:paraId="0F1D1D6A" w14:textId="77777777" w:rsidR="00665560" w:rsidRPr="00B22548" w:rsidRDefault="00665560" w:rsidP="003B02FD">
            <w:pPr>
              <w:pStyle w:val="ae"/>
              <w:ind w:left="143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6AFE14A4" w14:textId="59FC0091" w:rsidR="00665560" w:rsidRPr="00B22548" w:rsidRDefault="00665560" w:rsidP="003B02FD">
            <w:pPr>
              <w:spacing w:after="0" w:line="259" w:lineRule="auto"/>
              <w:ind w:left="143" w:right="125" w:firstLine="0"/>
              <w:jc w:val="left"/>
              <w:rPr>
                <w:b/>
                <w:sz w:val="22"/>
              </w:rPr>
            </w:pPr>
            <w:r w:rsidRPr="00B22548">
              <w:rPr>
                <w:b/>
                <w:szCs w:val="24"/>
              </w:rPr>
              <w:t xml:space="preserve">___________________ / </w:t>
            </w:r>
            <w:r w:rsidR="0089247C" w:rsidRPr="0089247C">
              <w:rPr>
                <w:b/>
                <w:szCs w:val="24"/>
              </w:rPr>
              <w:t>Д.И. Койфман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06ACD11" w14:textId="77777777" w:rsidR="00665560" w:rsidRPr="00B2254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0C49D7D3" w14:textId="77777777" w:rsidR="00665560" w:rsidRPr="00B2254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E97A8B" w14:textId="77777777" w:rsidR="00665560" w:rsidRPr="00B2254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EE583" w14:textId="77777777" w:rsidR="00665560" w:rsidRPr="00B2254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7A337" w14:textId="77777777" w:rsidR="00665560" w:rsidRPr="00035DF8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22548"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 w:rsidRPr="00035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8D398B" w14:textId="77777777" w:rsidR="00665560" w:rsidRPr="00102CB1" w:rsidRDefault="00665560" w:rsidP="003B02FD">
            <w:pPr>
              <w:pStyle w:val="ae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64C06789" w14:textId="77777777" w:rsidR="00665560" w:rsidRPr="007741C9" w:rsidRDefault="00665560" w:rsidP="00196AEA">
      <w:pPr>
        <w:tabs>
          <w:tab w:val="center" w:pos="2283"/>
          <w:tab w:val="center" w:pos="7062"/>
        </w:tabs>
        <w:spacing w:after="3" w:line="266" w:lineRule="auto"/>
        <w:ind w:left="0" w:right="0" w:firstLine="0"/>
        <w:jc w:val="left"/>
        <w:rPr>
          <w:sz w:val="22"/>
        </w:rPr>
      </w:pPr>
    </w:p>
    <w:sectPr w:rsidR="00665560" w:rsidRPr="007741C9" w:rsidSect="000146A0">
      <w:pgSz w:w="11949" w:h="16895"/>
      <w:pgMar w:top="639" w:right="504" w:bottom="178" w:left="1276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irpikovaVV" w:date="2023-12-11T10:56:00Z" w:initials="K">
    <w:p w14:paraId="09490DD4" w14:textId="68A00B15" w:rsidR="007529F8" w:rsidRDefault="007529F8">
      <w:pPr>
        <w:pStyle w:val="af9"/>
      </w:pPr>
      <w:r>
        <w:rPr>
          <w:rStyle w:val="af8"/>
        </w:rPr>
        <w:annotationRef/>
      </w:r>
      <w:r>
        <w:t>Добавлено</w:t>
      </w:r>
    </w:p>
  </w:comment>
  <w:comment w:id="2" w:author="KirpikovaVV" w:date="2023-12-11T10:57:00Z" w:initials="K">
    <w:p w14:paraId="5ED62175" w14:textId="3BEC0519" w:rsidR="007529F8" w:rsidRDefault="007529F8">
      <w:pPr>
        <w:pStyle w:val="af9"/>
      </w:pPr>
      <w:r>
        <w:rPr>
          <w:rStyle w:val="af8"/>
        </w:rPr>
        <w:annotationRef/>
      </w:r>
      <w:r>
        <w:t>изменено</w:t>
      </w:r>
    </w:p>
  </w:comment>
  <w:comment w:id="4" w:author="KirpikovaVV" w:date="2023-12-11T11:01:00Z" w:initials="K">
    <w:p w14:paraId="688C5E3B" w14:textId="49425F7D" w:rsidR="007529F8" w:rsidRDefault="007529F8">
      <w:pPr>
        <w:pStyle w:val="af9"/>
      </w:pPr>
      <w:r>
        <w:rPr>
          <w:rStyle w:val="af8"/>
        </w:rPr>
        <w:annotationRef/>
      </w:r>
      <w:r>
        <w:t>Добавлено</w:t>
      </w:r>
    </w:p>
  </w:comment>
  <w:comment w:id="5" w:author="KirpikovaVV" w:date="2023-12-11T11:04:00Z" w:initials="K">
    <w:p w14:paraId="125617A7" w14:textId="66F24A9D" w:rsidR="007529F8" w:rsidRDefault="007529F8">
      <w:pPr>
        <w:pStyle w:val="af9"/>
      </w:pPr>
      <w:r>
        <w:rPr>
          <w:rStyle w:val="af8"/>
        </w:rPr>
        <w:annotationRef/>
      </w:r>
      <w:r>
        <w:t>Добавлено</w:t>
      </w:r>
    </w:p>
  </w:comment>
  <w:comment w:id="6" w:author="KirpikovaVV" w:date="2023-12-11T11:06:00Z" w:initials="K">
    <w:p w14:paraId="46514ED3" w14:textId="37E56791" w:rsidR="007529F8" w:rsidRDefault="007529F8">
      <w:pPr>
        <w:pStyle w:val="af9"/>
      </w:pPr>
      <w:r>
        <w:rPr>
          <w:rStyle w:val="af8"/>
        </w:rPr>
        <w:annotationRef/>
      </w:r>
      <w:r>
        <w:t>замена</w:t>
      </w:r>
    </w:p>
  </w:comment>
  <w:comment w:id="7" w:author="KirpikovaVV" w:date="2023-12-11T11:06:00Z" w:initials="K">
    <w:p w14:paraId="782568EF" w14:textId="1EABF7E2" w:rsidR="007529F8" w:rsidRDefault="007529F8">
      <w:pPr>
        <w:pStyle w:val="af9"/>
      </w:pPr>
      <w:r>
        <w:rPr>
          <w:rStyle w:val="af8"/>
        </w:rPr>
        <w:annotationRef/>
      </w:r>
      <w:r>
        <w:t>замена</w:t>
      </w:r>
    </w:p>
  </w:comment>
  <w:comment w:id="11" w:author="KirpikovaVV" w:date="2023-12-11T11:13:00Z" w:initials="K">
    <w:p w14:paraId="6C0BF0B3" w14:textId="1008CB32" w:rsidR="002F05AD" w:rsidRDefault="002F05AD">
      <w:pPr>
        <w:pStyle w:val="af9"/>
      </w:pPr>
      <w:r>
        <w:rPr>
          <w:rStyle w:val="af8"/>
        </w:rPr>
        <w:annotationRef/>
      </w:r>
      <w:r>
        <w:t>изменено</w:t>
      </w:r>
    </w:p>
  </w:comment>
  <w:comment w:id="13" w:author="KirpikovaVV" w:date="2023-12-11T11:14:00Z" w:initials="K">
    <w:p w14:paraId="3C67FA9B" w14:textId="611BA4B3" w:rsidR="002F05AD" w:rsidRDefault="002F05AD">
      <w:pPr>
        <w:pStyle w:val="af9"/>
      </w:pPr>
      <w:r>
        <w:rPr>
          <w:rStyle w:val="af8"/>
        </w:rPr>
        <w:annotationRef/>
      </w:r>
      <w:r>
        <w:t>Добавлено</w:t>
      </w:r>
    </w:p>
  </w:comment>
  <w:comment w:id="16" w:author="KirpikovaVV" w:date="2023-12-11T11:14:00Z" w:initials="K">
    <w:p w14:paraId="7C8A4BE1" w14:textId="5A173CC7" w:rsidR="002F05AD" w:rsidRDefault="002F05AD">
      <w:pPr>
        <w:pStyle w:val="af9"/>
      </w:pPr>
      <w:r>
        <w:rPr>
          <w:rStyle w:val="af8"/>
        </w:rPr>
        <w:annotationRef/>
      </w:r>
      <w:r>
        <w:t>Изменено</w:t>
      </w:r>
    </w:p>
  </w:comment>
  <w:comment w:id="17" w:author="KirpikovaVV" w:date="2023-12-11T11:15:00Z" w:initials="K">
    <w:p w14:paraId="48839368" w14:textId="716FC123" w:rsidR="002F05AD" w:rsidRDefault="002F05AD">
      <w:pPr>
        <w:pStyle w:val="af9"/>
      </w:pPr>
      <w:r>
        <w:rPr>
          <w:rStyle w:val="af8"/>
        </w:rPr>
        <w:annotationRef/>
      </w:r>
      <w:r>
        <w:t>Изменено</w:t>
      </w:r>
    </w:p>
  </w:comment>
  <w:comment w:id="20" w:author="KirpikovaVV" w:date="2023-12-11T11:17:00Z" w:initials="K">
    <w:p w14:paraId="66F59A2A" w14:textId="633AB436" w:rsidR="0028514B" w:rsidRDefault="0028514B">
      <w:pPr>
        <w:pStyle w:val="af9"/>
      </w:pPr>
      <w:r>
        <w:rPr>
          <w:rStyle w:val="af8"/>
        </w:rPr>
        <w:annotationRef/>
      </w:r>
      <w:r>
        <w:t>изменено</w:t>
      </w:r>
    </w:p>
  </w:comment>
  <w:comment w:id="28" w:author="KirpikovaVV" w:date="2023-12-11T11:18:00Z" w:initials="K">
    <w:p w14:paraId="2DDB23A1" w14:textId="6211D10D" w:rsidR="0028514B" w:rsidRDefault="0028514B">
      <w:pPr>
        <w:pStyle w:val="af9"/>
      </w:pPr>
      <w:r>
        <w:rPr>
          <w:rStyle w:val="af8"/>
        </w:rPr>
        <w:annotationRef/>
      </w:r>
      <w:r>
        <w:t>Добавлено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490DD4" w15:done="0"/>
  <w15:commentEx w15:paraId="5ED62175" w15:done="0"/>
  <w15:commentEx w15:paraId="688C5E3B" w15:done="0"/>
  <w15:commentEx w15:paraId="125617A7" w15:done="0"/>
  <w15:commentEx w15:paraId="46514ED3" w15:done="0"/>
  <w15:commentEx w15:paraId="782568EF" w15:done="0"/>
  <w15:commentEx w15:paraId="6C0BF0B3" w15:done="0"/>
  <w15:commentEx w15:paraId="3C67FA9B" w15:done="0"/>
  <w15:commentEx w15:paraId="7C8A4BE1" w15:done="0"/>
  <w15:commentEx w15:paraId="48839368" w15:done="0"/>
  <w15:commentEx w15:paraId="66F59A2A" w15:done="0"/>
  <w15:commentEx w15:paraId="2DDB23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F3D8D" w16cex:dateUtc="2023-12-11T05:56:00Z"/>
  <w16cex:commentExtensible w16cex:durableId="286CB734" w16cex:dateUtc="2023-12-11T05:57:00Z"/>
  <w16cex:commentExtensible w16cex:durableId="398321B0" w16cex:dateUtc="2023-12-11T06:01:00Z"/>
  <w16cex:commentExtensible w16cex:durableId="359DD7D2" w16cex:dateUtc="2023-12-11T06:04:00Z"/>
  <w16cex:commentExtensible w16cex:durableId="065F5832" w16cex:dateUtc="2023-12-11T06:06:00Z"/>
  <w16cex:commentExtensible w16cex:durableId="7EEB99AA" w16cex:dateUtc="2023-12-11T06:06:00Z"/>
  <w16cex:commentExtensible w16cex:durableId="25270160" w16cex:dateUtc="2023-12-11T06:13:00Z"/>
  <w16cex:commentExtensible w16cex:durableId="47932716" w16cex:dateUtc="2023-12-11T06:14:00Z"/>
  <w16cex:commentExtensible w16cex:durableId="5BD430E7" w16cex:dateUtc="2023-12-11T06:14:00Z"/>
  <w16cex:commentExtensible w16cex:durableId="1A5AD51B" w16cex:dateUtc="2023-12-11T06:15:00Z"/>
  <w16cex:commentExtensible w16cex:durableId="7849EE80" w16cex:dateUtc="2023-12-11T06:17:00Z"/>
  <w16cex:commentExtensible w16cex:durableId="0F288A49" w16cex:dateUtc="2023-12-11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90DD4" w16cid:durableId="7C0F3D8D"/>
  <w16cid:commentId w16cid:paraId="5ED62175" w16cid:durableId="286CB734"/>
  <w16cid:commentId w16cid:paraId="688C5E3B" w16cid:durableId="398321B0"/>
  <w16cid:commentId w16cid:paraId="125617A7" w16cid:durableId="359DD7D2"/>
  <w16cid:commentId w16cid:paraId="46514ED3" w16cid:durableId="065F5832"/>
  <w16cid:commentId w16cid:paraId="782568EF" w16cid:durableId="7EEB99AA"/>
  <w16cid:commentId w16cid:paraId="6C0BF0B3" w16cid:durableId="25270160"/>
  <w16cid:commentId w16cid:paraId="3C67FA9B" w16cid:durableId="47932716"/>
  <w16cid:commentId w16cid:paraId="7C8A4BE1" w16cid:durableId="5BD430E7"/>
  <w16cid:commentId w16cid:paraId="48839368" w16cid:durableId="1A5AD51B"/>
  <w16cid:commentId w16cid:paraId="66F59A2A" w16cid:durableId="7849EE80"/>
  <w16cid:commentId w16cid:paraId="2DDB23A1" w16cid:durableId="0F288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FC2" w14:textId="77777777" w:rsidR="000146A0" w:rsidRDefault="000146A0">
      <w:pPr>
        <w:spacing w:after="0" w:line="240" w:lineRule="auto"/>
      </w:pPr>
      <w:r>
        <w:separator/>
      </w:r>
    </w:p>
  </w:endnote>
  <w:endnote w:type="continuationSeparator" w:id="0">
    <w:p w14:paraId="0205EC09" w14:textId="77777777" w:rsidR="000146A0" w:rsidRDefault="0001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ABF8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680709"/>
      <w:docPartObj>
        <w:docPartGallery w:val="Page Numbers (Bottom of Page)"/>
        <w:docPartUnique/>
      </w:docPartObj>
    </w:sdtPr>
    <w:sdtEndPr/>
    <w:sdtContent>
      <w:p w14:paraId="5D12188B" w14:textId="3AFF71F9" w:rsidR="00620F0E" w:rsidRDefault="00620F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D">
          <w:rPr>
            <w:noProof/>
          </w:rPr>
          <w:t>12</w:t>
        </w:r>
        <w:r>
          <w:fldChar w:fldCharType="end"/>
        </w:r>
      </w:p>
    </w:sdtContent>
  </w:sdt>
  <w:p w14:paraId="62E0BF0C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F7E2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97D3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34A0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919416"/>
      <w:docPartObj>
        <w:docPartGallery w:val="Page Numbers (Bottom of Page)"/>
        <w:docPartUnique/>
      </w:docPartObj>
    </w:sdtPr>
    <w:sdtEndPr/>
    <w:sdtContent>
      <w:p w14:paraId="15B34136" w14:textId="35ADE256" w:rsidR="00620F0E" w:rsidRDefault="00620F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D">
          <w:rPr>
            <w:noProof/>
          </w:rPr>
          <w:t>14</w:t>
        </w:r>
        <w:r>
          <w:fldChar w:fldCharType="end"/>
        </w:r>
      </w:p>
    </w:sdtContent>
  </w:sdt>
  <w:p w14:paraId="5F1BC064" w14:textId="77777777" w:rsidR="00620F0E" w:rsidRDefault="00620F0E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9A4" w14:textId="77777777" w:rsidR="00620F0E" w:rsidRDefault="00620F0E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75387"/>
      <w:docPartObj>
        <w:docPartGallery w:val="Page Numbers (Bottom of Page)"/>
        <w:docPartUnique/>
      </w:docPartObj>
    </w:sdtPr>
    <w:sdtEndPr/>
    <w:sdtContent>
      <w:p w14:paraId="09310B9C" w14:textId="1BF214DB" w:rsidR="00620F0E" w:rsidRDefault="00620F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D">
          <w:rPr>
            <w:noProof/>
          </w:rPr>
          <w:t>24</w:t>
        </w:r>
        <w:r>
          <w:fldChar w:fldCharType="end"/>
        </w:r>
      </w:p>
    </w:sdtContent>
  </w:sdt>
  <w:p w14:paraId="7A70D741" w14:textId="6E107A4F" w:rsidR="00620F0E" w:rsidRDefault="00620F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B14B" w14:textId="77777777" w:rsidR="000146A0" w:rsidRDefault="000146A0">
      <w:pPr>
        <w:spacing w:after="0" w:line="240" w:lineRule="auto"/>
      </w:pPr>
      <w:r>
        <w:separator/>
      </w:r>
    </w:p>
  </w:footnote>
  <w:footnote w:type="continuationSeparator" w:id="0">
    <w:p w14:paraId="7BD73AA8" w14:textId="77777777" w:rsidR="000146A0" w:rsidRDefault="0001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A23B" w14:textId="77777777" w:rsidR="00620F0E" w:rsidRDefault="00620F0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463A" w14:textId="77777777" w:rsidR="00620F0E" w:rsidRDefault="00620F0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D731" w14:textId="77777777" w:rsidR="00620F0E" w:rsidRDefault="00620F0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BB7" w14:textId="77777777" w:rsidR="00620F0E" w:rsidRDefault="00620F0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C44A" w14:textId="6A8F4B89" w:rsidR="00620F0E" w:rsidRDefault="00620F0E">
    <w:pPr>
      <w:spacing w:after="0" w:line="259" w:lineRule="auto"/>
      <w:ind w:left="0" w:right="883" w:firstLine="0"/>
      <w:jc w:val="right"/>
    </w:pPr>
    <w:r>
      <w:rPr>
        <w:sz w:val="1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063F" w14:textId="1B0C3268" w:rsidR="00620F0E" w:rsidRPr="00176E6D" w:rsidRDefault="00620F0E" w:rsidP="00176E6D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5833" w14:textId="77777777" w:rsidR="00620F0E" w:rsidRDefault="00620F0E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6487" w14:textId="77777777" w:rsidR="00620F0E" w:rsidRDefault="00620F0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4ED"/>
    <w:multiLevelType w:val="multilevel"/>
    <w:tmpl w:val="86501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082D5C86"/>
    <w:multiLevelType w:val="hybridMultilevel"/>
    <w:tmpl w:val="929AA4B2"/>
    <w:lvl w:ilvl="0" w:tplc="9A30CFE0">
      <w:start w:val="1"/>
      <w:numFmt w:val="decimal"/>
      <w:lvlText w:val="%1."/>
      <w:lvlJc w:val="left"/>
      <w:pPr>
        <w:ind w:left="10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AAC1C9B"/>
    <w:multiLevelType w:val="hybridMultilevel"/>
    <w:tmpl w:val="4F20F47A"/>
    <w:lvl w:ilvl="0" w:tplc="913C371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7C4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C40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8D79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01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305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81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CFE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6C0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968AC"/>
    <w:multiLevelType w:val="multilevel"/>
    <w:tmpl w:val="B4A4A80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E313D"/>
    <w:multiLevelType w:val="hybridMultilevel"/>
    <w:tmpl w:val="6E1EF532"/>
    <w:lvl w:ilvl="0" w:tplc="32040EF6">
      <w:start w:val="4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7CA900">
      <w:start w:val="1"/>
      <w:numFmt w:val="decimal"/>
      <w:lvlText w:val="%2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22B6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4667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42D21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0EC44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8AD51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4CE88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0DB9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06F15"/>
    <w:multiLevelType w:val="multilevel"/>
    <w:tmpl w:val="A96C34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376ADF"/>
    <w:multiLevelType w:val="multilevel"/>
    <w:tmpl w:val="8A382B9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616FE"/>
    <w:multiLevelType w:val="hybridMultilevel"/>
    <w:tmpl w:val="92289312"/>
    <w:lvl w:ilvl="0" w:tplc="B7002C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6BF3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68068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C46A0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86C1C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61D2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F65C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28B2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4AB70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033FF6"/>
    <w:multiLevelType w:val="multilevel"/>
    <w:tmpl w:val="EFAEA9B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32DB2"/>
    <w:multiLevelType w:val="hybridMultilevel"/>
    <w:tmpl w:val="910E3978"/>
    <w:lvl w:ilvl="0" w:tplc="FB049406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F8CE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EE2EE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4B4C2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6BB58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B3A0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15CE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7836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6BC8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27780"/>
    <w:multiLevelType w:val="hybridMultilevel"/>
    <w:tmpl w:val="6226D2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455"/>
    <w:multiLevelType w:val="hybridMultilevel"/>
    <w:tmpl w:val="BDF29F42"/>
    <w:lvl w:ilvl="0" w:tplc="1DC464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A64E0">
      <w:start w:val="9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8BC5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4C14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E66A7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373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8E1F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EFF3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40C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6B3FE8"/>
    <w:multiLevelType w:val="hybridMultilevel"/>
    <w:tmpl w:val="F67A387C"/>
    <w:lvl w:ilvl="0" w:tplc="65AA997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350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86FD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4B42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7D7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8B81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AC64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8398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02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1C3AFC"/>
    <w:multiLevelType w:val="multilevel"/>
    <w:tmpl w:val="0DB41D4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19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6D0FD0"/>
    <w:multiLevelType w:val="hybridMultilevel"/>
    <w:tmpl w:val="9546435C"/>
    <w:lvl w:ilvl="0" w:tplc="851873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36A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CB752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A267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67F1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34A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48728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62982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E899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C5388"/>
    <w:multiLevelType w:val="hybridMultilevel"/>
    <w:tmpl w:val="7D6AE016"/>
    <w:lvl w:ilvl="0" w:tplc="60F05D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0C1131"/>
    <w:multiLevelType w:val="hybridMultilevel"/>
    <w:tmpl w:val="73CA746C"/>
    <w:lvl w:ilvl="0" w:tplc="EB6C350C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CE5C9A">
      <w:start w:val="2"/>
      <w:numFmt w:val="decimal"/>
      <w:lvlText w:val="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A2C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A06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C2ED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A3D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691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4EA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CB25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3D1DB6"/>
    <w:multiLevelType w:val="multilevel"/>
    <w:tmpl w:val="2534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4380826"/>
    <w:multiLevelType w:val="multilevel"/>
    <w:tmpl w:val="2BE8D0A8"/>
    <w:lvl w:ilvl="0">
      <w:start w:val="6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32725"/>
    <w:multiLevelType w:val="hybridMultilevel"/>
    <w:tmpl w:val="BD18C0B6"/>
    <w:lvl w:ilvl="0" w:tplc="AB34693E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766B10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E8BD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B0E5A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2A28A6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84E05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8AE5B0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02F10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8AAB16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32689"/>
    <w:multiLevelType w:val="multilevel"/>
    <w:tmpl w:val="DC10DAF8"/>
    <w:lvl w:ilvl="0">
      <w:start w:val="2"/>
      <w:numFmt w:val="decimal"/>
      <w:lvlText w:val="%1."/>
      <w:lvlJc w:val="left"/>
      <w:pPr>
        <w:ind w:left="8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1277" w:firstLine="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940409"/>
    <w:multiLevelType w:val="multilevel"/>
    <w:tmpl w:val="56CC5036"/>
    <w:lvl w:ilvl="0">
      <w:start w:val="4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B871FA"/>
    <w:multiLevelType w:val="multilevel"/>
    <w:tmpl w:val="F10057A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9F691F"/>
    <w:multiLevelType w:val="multilevel"/>
    <w:tmpl w:val="5CCEE1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DC58ED"/>
    <w:multiLevelType w:val="hybridMultilevel"/>
    <w:tmpl w:val="7F1E24BC"/>
    <w:lvl w:ilvl="0" w:tplc="907C7EE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09C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4A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69AA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2596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272C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85F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8621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E7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FF325D"/>
    <w:multiLevelType w:val="multilevel"/>
    <w:tmpl w:val="9078F0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6118B8"/>
    <w:multiLevelType w:val="hybridMultilevel"/>
    <w:tmpl w:val="1FA42858"/>
    <w:lvl w:ilvl="0" w:tplc="2834B39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92A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8B3F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E322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6694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31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0D9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84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D5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7125BF"/>
    <w:multiLevelType w:val="multilevel"/>
    <w:tmpl w:val="7988E6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E45672"/>
    <w:multiLevelType w:val="multilevel"/>
    <w:tmpl w:val="0EB47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F3E"/>
    <w:multiLevelType w:val="hybridMultilevel"/>
    <w:tmpl w:val="52F8650A"/>
    <w:lvl w:ilvl="0" w:tplc="B4B65FB6">
      <w:start w:val="5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E4A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4C8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857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836E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E969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0534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BC1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6C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0152C"/>
    <w:multiLevelType w:val="multilevel"/>
    <w:tmpl w:val="54D011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3E2CC0"/>
    <w:multiLevelType w:val="hybridMultilevel"/>
    <w:tmpl w:val="EE28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4612"/>
    <w:multiLevelType w:val="multilevel"/>
    <w:tmpl w:val="BAB2F2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33" w15:restartNumberingAfterBreak="0">
    <w:nsid w:val="7B611689"/>
    <w:multiLevelType w:val="multilevel"/>
    <w:tmpl w:val="3CA6117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9"/>
      <w:numFmt w:val="decimal"/>
      <w:lvlRestart w:val="0"/>
      <w:lvlText w:val="%1.%2.%3."/>
      <w:lvlJc w:val="left"/>
      <w:pPr>
        <w:ind w:left="1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D264C0"/>
    <w:multiLevelType w:val="multilevel"/>
    <w:tmpl w:val="3E70ACC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4465476">
    <w:abstractNumId w:val="20"/>
  </w:num>
  <w:num w:numId="2" w16cid:durableId="1863159">
    <w:abstractNumId w:val="19"/>
  </w:num>
  <w:num w:numId="3" w16cid:durableId="749501237">
    <w:abstractNumId w:val="3"/>
  </w:num>
  <w:num w:numId="4" w16cid:durableId="1295716069">
    <w:abstractNumId w:val="25"/>
  </w:num>
  <w:num w:numId="5" w16cid:durableId="1776828198">
    <w:abstractNumId w:val="22"/>
  </w:num>
  <w:num w:numId="6" w16cid:durableId="425467802">
    <w:abstractNumId w:val="33"/>
  </w:num>
  <w:num w:numId="7" w16cid:durableId="1601332269">
    <w:abstractNumId w:val="34"/>
  </w:num>
  <w:num w:numId="8" w16cid:durableId="1489860781">
    <w:abstractNumId w:val="27"/>
  </w:num>
  <w:num w:numId="9" w16cid:durableId="497119285">
    <w:abstractNumId w:val="9"/>
  </w:num>
  <w:num w:numId="10" w16cid:durableId="85267960">
    <w:abstractNumId w:val="13"/>
  </w:num>
  <w:num w:numId="11" w16cid:durableId="768701873">
    <w:abstractNumId w:val="6"/>
  </w:num>
  <w:num w:numId="12" w16cid:durableId="249969327">
    <w:abstractNumId w:val="21"/>
  </w:num>
  <w:num w:numId="13" w16cid:durableId="248777946">
    <w:abstractNumId w:val="23"/>
  </w:num>
  <w:num w:numId="14" w16cid:durableId="1519267797">
    <w:abstractNumId w:val="18"/>
  </w:num>
  <w:num w:numId="15" w16cid:durableId="1808667518">
    <w:abstractNumId w:val="8"/>
  </w:num>
  <w:num w:numId="16" w16cid:durableId="751590640">
    <w:abstractNumId w:val="2"/>
  </w:num>
  <w:num w:numId="17" w16cid:durableId="1834486943">
    <w:abstractNumId w:val="24"/>
  </w:num>
  <w:num w:numId="18" w16cid:durableId="1254169594">
    <w:abstractNumId w:val="12"/>
  </w:num>
  <w:num w:numId="19" w16cid:durableId="1431270575">
    <w:abstractNumId w:val="29"/>
  </w:num>
  <w:num w:numId="20" w16cid:durableId="1861819584">
    <w:abstractNumId w:val="16"/>
  </w:num>
  <w:num w:numId="21" w16cid:durableId="330718789">
    <w:abstractNumId w:val="7"/>
  </w:num>
  <w:num w:numId="22" w16cid:durableId="103888217">
    <w:abstractNumId w:val="11"/>
  </w:num>
  <w:num w:numId="23" w16cid:durableId="1221751396">
    <w:abstractNumId w:val="14"/>
  </w:num>
  <w:num w:numId="24" w16cid:durableId="413016452">
    <w:abstractNumId w:val="4"/>
  </w:num>
  <w:num w:numId="25" w16cid:durableId="948128294">
    <w:abstractNumId w:val="26"/>
  </w:num>
  <w:num w:numId="26" w16cid:durableId="870922285">
    <w:abstractNumId w:val="30"/>
  </w:num>
  <w:num w:numId="27" w16cid:durableId="1525241128">
    <w:abstractNumId w:val="31"/>
  </w:num>
  <w:num w:numId="28" w16cid:durableId="2030062931">
    <w:abstractNumId w:val="15"/>
  </w:num>
  <w:num w:numId="29" w16cid:durableId="1282610613">
    <w:abstractNumId w:val="17"/>
  </w:num>
  <w:num w:numId="30" w16cid:durableId="1013999296">
    <w:abstractNumId w:val="0"/>
  </w:num>
  <w:num w:numId="31" w16cid:durableId="1510219376">
    <w:abstractNumId w:val="32"/>
  </w:num>
  <w:num w:numId="32" w16cid:durableId="754211446">
    <w:abstractNumId w:val="10"/>
  </w:num>
  <w:num w:numId="33" w16cid:durableId="487602283">
    <w:abstractNumId w:val="28"/>
  </w:num>
  <w:num w:numId="34" w16cid:durableId="2135325818">
    <w:abstractNumId w:val="1"/>
  </w:num>
  <w:num w:numId="35" w16cid:durableId="1968120818">
    <w:abstractNumId w:val="5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pikovaVV">
    <w15:presenceInfo w15:providerId="None" w15:userId="Kirpikova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9"/>
    <w:rsid w:val="00006CA3"/>
    <w:rsid w:val="00010BA7"/>
    <w:rsid w:val="00012401"/>
    <w:rsid w:val="000146A0"/>
    <w:rsid w:val="000208F1"/>
    <w:rsid w:val="00030E01"/>
    <w:rsid w:val="00035DF8"/>
    <w:rsid w:val="00051162"/>
    <w:rsid w:val="00053358"/>
    <w:rsid w:val="000638DB"/>
    <w:rsid w:val="00063E12"/>
    <w:rsid w:val="00070B48"/>
    <w:rsid w:val="0007789C"/>
    <w:rsid w:val="000842E9"/>
    <w:rsid w:val="000961C3"/>
    <w:rsid w:val="000A00D5"/>
    <w:rsid w:val="000A4924"/>
    <w:rsid w:val="000A5F2F"/>
    <w:rsid w:val="000A630E"/>
    <w:rsid w:val="000B0C1D"/>
    <w:rsid w:val="000C7A8E"/>
    <w:rsid w:val="000E1F98"/>
    <w:rsid w:val="000F2507"/>
    <w:rsid w:val="00102CB1"/>
    <w:rsid w:val="00102CFD"/>
    <w:rsid w:val="00125575"/>
    <w:rsid w:val="00125C15"/>
    <w:rsid w:val="001411F4"/>
    <w:rsid w:val="00142310"/>
    <w:rsid w:val="00142D53"/>
    <w:rsid w:val="00150060"/>
    <w:rsid w:val="001577E8"/>
    <w:rsid w:val="001640BD"/>
    <w:rsid w:val="00167178"/>
    <w:rsid w:val="00171A05"/>
    <w:rsid w:val="00176E6D"/>
    <w:rsid w:val="00194C17"/>
    <w:rsid w:val="00196AEA"/>
    <w:rsid w:val="001C1CD6"/>
    <w:rsid w:val="001C1F03"/>
    <w:rsid w:val="001C4998"/>
    <w:rsid w:val="001C4CA1"/>
    <w:rsid w:val="001C521B"/>
    <w:rsid w:val="001C5547"/>
    <w:rsid w:val="001E0AD2"/>
    <w:rsid w:val="002018C0"/>
    <w:rsid w:val="00210800"/>
    <w:rsid w:val="00211B47"/>
    <w:rsid w:val="00233E1B"/>
    <w:rsid w:val="00245A03"/>
    <w:rsid w:val="00250114"/>
    <w:rsid w:val="00252B23"/>
    <w:rsid w:val="00255813"/>
    <w:rsid w:val="002563AF"/>
    <w:rsid w:val="0025668D"/>
    <w:rsid w:val="00257EB4"/>
    <w:rsid w:val="00265CF4"/>
    <w:rsid w:val="002727D5"/>
    <w:rsid w:val="00274945"/>
    <w:rsid w:val="0028514B"/>
    <w:rsid w:val="00290350"/>
    <w:rsid w:val="002930C9"/>
    <w:rsid w:val="00297E55"/>
    <w:rsid w:val="002A19C8"/>
    <w:rsid w:val="002A4FBE"/>
    <w:rsid w:val="002C430A"/>
    <w:rsid w:val="002C5A80"/>
    <w:rsid w:val="002D7C30"/>
    <w:rsid w:val="002E3912"/>
    <w:rsid w:val="002E65CF"/>
    <w:rsid w:val="002F05AD"/>
    <w:rsid w:val="002F63B9"/>
    <w:rsid w:val="003239A3"/>
    <w:rsid w:val="0032781F"/>
    <w:rsid w:val="003333FD"/>
    <w:rsid w:val="00352AE8"/>
    <w:rsid w:val="00372BC6"/>
    <w:rsid w:val="0038322F"/>
    <w:rsid w:val="00390F88"/>
    <w:rsid w:val="003A3C92"/>
    <w:rsid w:val="003A7D02"/>
    <w:rsid w:val="003B632B"/>
    <w:rsid w:val="003C593D"/>
    <w:rsid w:val="003C5D79"/>
    <w:rsid w:val="003D0AA7"/>
    <w:rsid w:val="003D16F4"/>
    <w:rsid w:val="003D2C91"/>
    <w:rsid w:val="003D61AE"/>
    <w:rsid w:val="003E4788"/>
    <w:rsid w:val="003F2CC2"/>
    <w:rsid w:val="00402A04"/>
    <w:rsid w:val="00404A16"/>
    <w:rsid w:val="0041000D"/>
    <w:rsid w:val="004154CE"/>
    <w:rsid w:val="00424E57"/>
    <w:rsid w:val="00430464"/>
    <w:rsid w:val="004360DA"/>
    <w:rsid w:val="004442FB"/>
    <w:rsid w:val="004602B5"/>
    <w:rsid w:val="00465073"/>
    <w:rsid w:val="00477782"/>
    <w:rsid w:val="00477EBF"/>
    <w:rsid w:val="00483408"/>
    <w:rsid w:val="00485675"/>
    <w:rsid w:val="0049010A"/>
    <w:rsid w:val="004A5A87"/>
    <w:rsid w:val="004A76E4"/>
    <w:rsid w:val="004C4B1B"/>
    <w:rsid w:val="004C5835"/>
    <w:rsid w:val="004D5C69"/>
    <w:rsid w:val="004D5DC7"/>
    <w:rsid w:val="004D6B08"/>
    <w:rsid w:val="004E3832"/>
    <w:rsid w:val="004E473E"/>
    <w:rsid w:val="004E49AA"/>
    <w:rsid w:val="004E5C95"/>
    <w:rsid w:val="004E6FE3"/>
    <w:rsid w:val="00510009"/>
    <w:rsid w:val="005178FF"/>
    <w:rsid w:val="00517D94"/>
    <w:rsid w:val="005340D0"/>
    <w:rsid w:val="005363A1"/>
    <w:rsid w:val="00541AFB"/>
    <w:rsid w:val="0055596E"/>
    <w:rsid w:val="00570A31"/>
    <w:rsid w:val="00576EAE"/>
    <w:rsid w:val="00582023"/>
    <w:rsid w:val="00586BFC"/>
    <w:rsid w:val="005936E3"/>
    <w:rsid w:val="005A0F1D"/>
    <w:rsid w:val="005A24C1"/>
    <w:rsid w:val="005B0E07"/>
    <w:rsid w:val="005B2856"/>
    <w:rsid w:val="005D0E0F"/>
    <w:rsid w:val="005D7744"/>
    <w:rsid w:val="005E052D"/>
    <w:rsid w:val="005E6E74"/>
    <w:rsid w:val="005F209E"/>
    <w:rsid w:val="005F5339"/>
    <w:rsid w:val="0060482C"/>
    <w:rsid w:val="00607EC1"/>
    <w:rsid w:val="0061616D"/>
    <w:rsid w:val="00620F0E"/>
    <w:rsid w:val="00621E77"/>
    <w:rsid w:val="00643F4B"/>
    <w:rsid w:val="006504E9"/>
    <w:rsid w:val="00652B42"/>
    <w:rsid w:val="00665560"/>
    <w:rsid w:val="00682D6C"/>
    <w:rsid w:val="00685676"/>
    <w:rsid w:val="00696B02"/>
    <w:rsid w:val="00697B10"/>
    <w:rsid w:val="006B0019"/>
    <w:rsid w:val="006B5C75"/>
    <w:rsid w:val="006C49C7"/>
    <w:rsid w:val="006C6CF6"/>
    <w:rsid w:val="006D02E1"/>
    <w:rsid w:val="006E42CB"/>
    <w:rsid w:val="006F205E"/>
    <w:rsid w:val="0070203B"/>
    <w:rsid w:val="007108AD"/>
    <w:rsid w:val="00720ABC"/>
    <w:rsid w:val="007270A6"/>
    <w:rsid w:val="007529F8"/>
    <w:rsid w:val="0076319A"/>
    <w:rsid w:val="0077163E"/>
    <w:rsid w:val="007741C9"/>
    <w:rsid w:val="00786FFB"/>
    <w:rsid w:val="00787D71"/>
    <w:rsid w:val="00791FE2"/>
    <w:rsid w:val="007C54C3"/>
    <w:rsid w:val="007D197C"/>
    <w:rsid w:val="007D7D73"/>
    <w:rsid w:val="007F375F"/>
    <w:rsid w:val="00800330"/>
    <w:rsid w:val="00803777"/>
    <w:rsid w:val="00803CDD"/>
    <w:rsid w:val="00814DAB"/>
    <w:rsid w:val="00815447"/>
    <w:rsid w:val="00815490"/>
    <w:rsid w:val="008219B7"/>
    <w:rsid w:val="0082315E"/>
    <w:rsid w:val="00832EB0"/>
    <w:rsid w:val="00844FC2"/>
    <w:rsid w:val="00847642"/>
    <w:rsid w:val="00847D23"/>
    <w:rsid w:val="00850469"/>
    <w:rsid w:val="00853C44"/>
    <w:rsid w:val="00863DD3"/>
    <w:rsid w:val="00864B2E"/>
    <w:rsid w:val="008707CD"/>
    <w:rsid w:val="00870AB2"/>
    <w:rsid w:val="00872D4D"/>
    <w:rsid w:val="008850C1"/>
    <w:rsid w:val="00887D0D"/>
    <w:rsid w:val="0089247C"/>
    <w:rsid w:val="008B4CA8"/>
    <w:rsid w:val="008C730D"/>
    <w:rsid w:val="008D0BDF"/>
    <w:rsid w:val="008D1129"/>
    <w:rsid w:val="008D7243"/>
    <w:rsid w:val="008F3171"/>
    <w:rsid w:val="00902FB8"/>
    <w:rsid w:val="00910561"/>
    <w:rsid w:val="009162DA"/>
    <w:rsid w:val="0093195F"/>
    <w:rsid w:val="00942BA0"/>
    <w:rsid w:val="00961DF7"/>
    <w:rsid w:val="0096353C"/>
    <w:rsid w:val="00977EFD"/>
    <w:rsid w:val="00995E4A"/>
    <w:rsid w:val="009972CF"/>
    <w:rsid w:val="009B1D2F"/>
    <w:rsid w:val="009D2762"/>
    <w:rsid w:val="009D4193"/>
    <w:rsid w:val="009D4D4B"/>
    <w:rsid w:val="009D57E5"/>
    <w:rsid w:val="009D6438"/>
    <w:rsid w:val="009D6DB5"/>
    <w:rsid w:val="009D6DC5"/>
    <w:rsid w:val="009E0F22"/>
    <w:rsid w:val="009F647F"/>
    <w:rsid w:val="00A01762"/>
    <w:rsid w:val="00A0326A"/>
    <w:rsid w:val="00A1094F"/>
    <w:rsid w:val="00A22A3E"/>
    <w:rsid w:val="00A27FA3"/>
    <w:rsid w:val="00A352DA"/>
    <w:rsid w:val="00A35D9B"/>
    <w:rsid w:val="00A4161A"/>
    <w:rsid w:val="00A44997"/>
    <w:rsid w:val="00A61159"/>
    <w:rsid w:val="00A72CC6"/>
    <w:rsid w:val="00A77B91"/>
    <w:rsid w:val="00AA27DF"/>
    <w:rsid w:val="00AA419A"/>
    <w:rsid w:val="00AB1DF6"/>
    <w:rsid w:val="00AB2D28"/>
    <w:rsid w:val="00AD35B3"/>
    <w:rsid w:val="00AE29AA"/>
    <w:rsid w:val="00AF1330"/>
    <w:rsid w:val="00AF532D"/>
    <w:rsid w:val="00B22548"/>
    <w:rsid w:val="00B3617F"/>
    <w:rsid w:val="00B6283C"/>
    <w:rsid w:val="00B75933"/>
    <w:rsid w:val="00B811E6"/>
    <w:rsid w:val="00B87641"/>
    <w:rsid w:val="00B9395C"/>
    <w:rsid w:val="00B94BA8"/>
    <w:rsid w:val="00B9524F"/>
    <w:rsid w:val="00BA5CB6"/>
    <w:rsid w:val="00BB1431"/>
    <w:rsid w:val="00BB3575"/>
    <w:rsid w:val="00BC606D"/>
    <w:rsid w:val="00BD1F75"/>
    <w:rsid w:val="00BE67F1"/>
    <w:rsid w:val="00BF3EF3"/>
    <w:rsid w:val="00C05A47"/>
    <w:rsid w:val="00C168F3"/>
    <w:rsid w:val="00C347AD"/>
    <w:rsid w:val="00C34C47"/>
    <w:rsid w:val="00C471F0"/>
    <w:rsid w:val="00C67D28"/>
    <w:rsid w:val="00C72859"/>
    <w:rsid w:val="00C757B3"/>
    <w:rsid w:val="00C76166"/>
    <w:rsid w:val="00C948CD"/>
    <w:rsid w:val="00C9578E"/>
    <w:rsid w:val="00CA2F4F"/>
    <w:rsid w:val="00CB6453"/>
    <w:rsid w:val="00CB790D"/>
    <w:rsid w:val="00CC4A53"/>
    <w:rsid w:val="00CC79A7"/>
    <w:rsid w:val="00CD2718"/>
    <w:rsid w:val="00CD67B9"/>
    <w:rsid w:val="00CE30B1"/>
    <w:rsid w:val="00D07C28"/>
    <w:rsid w:val="00D07D8F"/>
    <w:rsid w:val="00D14CC5"/>
    <w:rsid w:val="00D17404"/>
    <w:rsid w:val="00D25A0F"/>
    <w:rsid w:val="00D33491"/>
    <w:rsid w:val="00D41A58"/>
    <w:rsid w:val="00D42DED"/>
    <w:rsid w:val="00D707B5"/>
    <w:rsid w:val="00D92D5C"/>
    <w:rsid w:val="00DA35C7"/>
    <w:rsid w:val="00DB7396"/>
    <w:rsid w:val="00DD308F"/>
    <w:rsid w:val="00DE2F4F"/>
    <w:rsid w:val="00DF6601"/>
    <w:rsid w:val="00E24829"/>
    <w:rsid w:val="00E25554"/>
    <w:rsid w:val="00E31C6C"/>
    <w:rsid w:val="00E31CBD"/>
    <w:rsid w:val="00E32AD0"/>
    <w:rsid w:val="00E3588E"/>
    <w:rsid w:val="00E40AF2"/>
    <w:rsid w:val="00E464AE"/>
    <w:rsid w:val="00E527CD"/>
    <w:rsid w:val="00E52992"/>
    <w:rsid w:val="00E60357"/>
    <w:rsid w:val="00E62E9D"/>
    <w:rsid w:val="00E72F56"/>
    <w:rsid w:val="00E938D6"/>
    <w:rsid w:val="00E93F8F"/>
    <w:rsid w:val="00E96A22"/>
    <w:rsid w:val="00EA2DD0"/>
    <w:rsid w:val="00EA4142"/>
    <w:rsid w:val="00EB45B4"/>
    <w:rsid w:val="00EC0D67"/>
    <w:rsid w:val="00EC47E5"/>
    <w:rsid w:val="00EC6063"/>
    <w:rsid w:val="00EC7F69"/>
    <w:rsid w:val="00EE3231"/>
    <w:rsid w:val="00EE70AB"/>
    <w:rsid w:val="00EE7FA8"/>
    <w:rsid w:val="00EF3147"/>
    <w:rsid w:val="00F11FFA"/>
    <w:rsid w:val="00F71F5C"/>
    <w:rsid w:val="00F75ED6"/>
    <w:rsid w:val="00F80DA7"/>
    <w:rsid w:val="00F842FA"/>
    <w:rsid w:val="00F86172"/>
    <w:rsid w:val="00F873FB"/>
    <w:rsid w:val="00F91F28"/>
    <w:rsid w:val="00F92113"/>
    <w:rsid w:val="00FC19BA"/>
    <w:rsid w:val="00FC553D"/>
    <w:rsid w:val="00FC5C3E"/>
    <w:rsid w:val="00FD045A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F697B38"/>
  <w15:docId w15:val="{E52F20A4-1540-4423-95DD-54D15CE6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60"/>
    <w:pPr>
      <w:spacing w:after="5" w:line="247" w:lineRule="auto"/>
      <w:ind w:left="43" w:right="446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3" w:lineRule="auto"/>
      <w:ind w:left="1133" w:right="317" w:hanging="1133"/>
      <w:jc w:val="both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7" w:lineRule="auto"/>
      <w:ind w:left="43" w:right="446" w:firstLine="566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47" w:lineRule="auto"/>
      <w:ind w:left="43" w:right="446" w:firstLine="566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42DED"/>
    <w:pPr>
      <w:ind w:left="720"/>
      <w:contextualSpacing/>
    </w:pPr>
  </w:style>
  <w:style w:type="character" w:styleId="a4">
    <w:name w:val="Hyperlink"/>
    <w:basedOn w:val="a0"/>
    <w:unhideWhenUsed/>
    <w:rsid w:val="002018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18C0"/>
    <w:rPr>
      <w:color w:val="605E5C"/>
      <w:shd w:val="clear" w:color="auto" w:fill="E1DFDD"/>
    </w:rPr>
  </w:style>
  <w:style w:type="character" w:customStyle="1" w:styleId="a5">
    <w:name w:val="Другое_"/>
    <w:basedOn w:val="a0"/>
    <w:link w:val="a6"/>
    <w:rsid w:val="00E93F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93F8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6">
    <w:name w:val="Другое"/>
    <w:basedOn w:val="a"/>
    <w:link w:val="a5"/>
    <w:rsid w:val="00E93F8F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 w:val="22"/>
    </w:rPr>
  </w:style>
  <w:style w:type="paragraph" w:customStyle="1" w:styleId="a8">
    <w:name w:val="Подпись к таблице"/>
    <w:basedOn w:val="a"/>
    <w:link w:val="a7"/>
    <w:rsid w:val="00E93F8F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i/>
      <w:iCs/>
      <w:color w:val="auto"/>
      <w:sz w:val="15"/>
      <w:szCs w:val="15"/>
    </w:rPr>
  </w:style>
  <w:style w:type="character" w:customStyle="1" w:styleId="21">
    <w:name w:val="Основной текст (2)_"/>
    <w:basedOn w:val="a0"/>
    <w:link w:val="22"/>
    <w:rsid w:val="00E93F8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3F8F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14"/>
      <w:szCs w:val="14"/>
    </w:rPr>
  </w:style>
  <w:style w:type="character" w:customStyle="1" w:styleId="a9">
    <w:name w:val="Основной текст_"/>
    <w:basedOn w:val="a0"/>
    <w:link w:val="12"/>
    <w:rsid w:val="006E4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6E42CB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 w:val="22"/>
    </w:rPr>
  </w:style>
  <w:style w:type="character" w:customStyle="1" w:styleId="4">
    <w:name w:val="Основной текст (4)_"/>
    <w:basedOn w:val="a0"/>
    <w:link w:val="40"/>
    <w:rsid w:val="006E42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2CB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8"/>
      <w:szCs w:val="28"/>
    </w:rPr>
  </w:style>
  <w:style w:type="character" w:customStyle="1" w:styleId="31">
    <w:name w:val="Основной текст (3)_"/>
    <w:basedOn w:val="a0"/>
    <w:link w:val="32"/>
    <w:rsid w:val="00652B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2B42"/>
    <w:pPr>
      <w:widowControl w:val="0"/>
      <w:shd w:val="clear" w:color="auto" w:fill="FFFFFF"/>
      <w:spacing w:after="0" w:line="266" w:lineRule="auto"/>
      <w:ind w:left="0" w:right="0" w:firstLine="720"/>
      <w:jc w:val="left"/>
    </w:pPr>
    <w:rPr>
      <w:color w:val="auto"/>
      <w:sz w:val="20"/>
      <w:szCs w:val="20"/>
    </w:rPr>
  </w:style>
  <w:style w:type="character" w:customStyle="1" w:styleId="23">
    <w:name w:val="Колонтитул (2)_"/>
    <w:basedOn w:val="a0"/>
    <w:link w:val="24"/>
    <w:rsid w:val="000533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053358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Подпись к картинке_"/>
    <w:basedOn w:val="a0"/>
    <w:link w:val="ab"/>
    <w:rsid w:val="00233E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233E1B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2"/>
    </w:rPr>
  </w:style>
  <w:style w:type="paragraph" w:styleId="ac">
    <w:name w:val="footer"/>
    <w:basedOn w:val="a"/>
    <w:link w:val="ad"/>
    <w:uiPriority w:val="99"/>
    <w:unhideWhenUsed/>
    <w:rsid w:val="000842E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0842E9"/>
    <w:rPr>
      <w:rFonts w:cs="Times New Roman"/>
    </w:rPr>
  </w:style>
  <w:style w:type="paragraph" w:styleId="ae">
    <w:name w:val="Body Text"/>
    <w:basedOn w:val="a"/>
    <w:link w:val="af"/>
    <w:rsid w:val="00803CDD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/>
      <w:color w:val="auto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803C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803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7270A6"/>
    <w:pPr>
      <w:spacing w:after="0" w:line="240" w:lineRule="auto"/>
      <w:ind w:left="43" w:right="446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17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76E6D"/>
    <w:rPr>
      <w:rFonts w:ascii="Times New Roman" w:eastAsia="Times New Roman" w:hAnsi="Times New Roman" w:cs="Times New Roman"/>
      <w:color w:val="000000"/>
      <w:sz w:val="24"/>
    </w:rPr>
  </w:style>
  <w:style w:type="table" w:styleId="af3">
    <w:name w:val="Table Grid"/>
    <w:basedOn w:val="a1"/>
    <w:uiPriority w:val="39"/>
    <w:rsid w:val="000A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5E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3">
    <w:name w:val="Стиль1"/>
    <w:basedOn w:val="a"/>
    <w:rsid w:val="00791FE2"/>
    <w:pPr>
      <w:widowControl w:val="0"/>
      <w:suppressAutoHyphens/>
      <w:autoSpaceDE w:val="0"/>
      <w:autoSpaceDN w:val="0"/>
      <w:adjustRightInd w:val="0"/>
      <w:spacing w:after="0" w:line="240" w:lineRule="auto"/>
      <w:ind w:left="0" w:right="0" w:firstLine="709"/>
    </w:pPr>
    <w:rPr>
      <w:color w:val="auto"/>
      <w:sz w:val="28"/>
      <w:szCs w:val="28"/>
    </w:rPr>
  </w:style>
  <w:style w:type="paragraph" w:styleId="af6">
    <w:name w:val="Title"/>
    <w:basedOn w:val="a"/>
    <w:link w:val="af7"/>
    <w:qFormat/>
    <w:rsid w:val="003333FD"/>
    <w:pPr>
      <w:spacing w:after="0" w:line="240" w:lineRule="auto"/>
      <w:ind w:left="0" w:right="0" w:firstLine="0"/>
      <w:jc w:val="center"/>
    </w:pPr>
    <w:rPr>
      <w:color w:val="auto"/>
      <w:sz w:val="28"/>
      <w:szCs w:val="20"/>
    </w:rPr>
  </w:style>
  <w:style w:type="character" w:customStyle="1" w:styleId="af7">
    <w:name w:val="Заголовок Знак"/>
    <w:basedOn w:val="a0"/>
    <w:link w:val="af6"/>
    <w:rsid w:val="003333FD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7529F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529F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529F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29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29F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footer" Target="footer5.xml"/><Relationship Id="rId21" Type="http://schemas.openxmlformats.org/officeDocument/2006/relationships/image" Target="media/image9.jpg"/><Relationship Id="rId34" Type="http://schemas.openxmlformats.org/officeDocument/2006/relationships/image" Target="media/image15.emf"/><Relationship Id="rId42" Type="http://schemas.openxmlformats.org/officeDocument/2006/relationships/image" Target="media/image16.emf"/><Relationship Id="rId47" Type="http://schemas.openxmlformats.org/officeDocument/2006/relationships/image" Target="media/image21.jpg"/><Relationship Id="rId50" Type="http://schemas.openxmlformats.org/officeDocument/2006/relationships/image" Target="media/image24.jpg"/><Relationship Id="rId55" Type="http://schemas.openxmlformats.org/officeDocument/2006/relationships/image" Target="media/image29.jpg"/><Relationship Id="rId63" Type="http://schemas.openxmlformats.org/officeDocument/2006/relationships/image" Target="media/image32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image" Target="media/image12.jpg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45" Type="http://schemas.openxmlformats.org/officeDocument/2006/relationships/image" Target="media/image19.jpg"/><Relationship Id="rId53" Type="http://schemas.openxmlformats.org/officeDocument/2006/relationships/image" Target="media/image27.jpg"/><Relationship Id="rId58" Type="http://schemas.openxmlformats.org/officeDocument/2006/relationships/footer" Target="footer7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header" Target="header1.xml"/><Relationship Id="rId36" Type="http://schemas.openxmlformats.org/officeDocument/2006/relationships/header" Target="header4.xml"/><Relationship Id="rId49" Type="http://schemas.openxmlformats.org/officeDocument/2006/relationships/image" Target="media/image23.jpg"/><Relationship Id="rId57" Type="http://schemas.openxmlformats.org/officeDocument/2006/relationships/header" Target="header8.xml"/><Relationship Id="rId61" Type="http://schemas.openxmlformats.org/officeDocument/2006/relationships/package" Target="embeddings/Microsoft_Excel_Worksheet1.xlsx"/><Relationship Id="rId10" Type="http://schemas.microsoft.com/office/2016/09/relationships/commentsIds" Target="commentsIds.xml"/><Relationship Id="rId19" Type="http://schemas.openxmlformats.org/officeDocument/2006/relationships/image" Target="media/image7.jpg"/><Relationship Id="rId31" Type="http://schemas.openxmlformats.org/officeDocument/2006/relationships/footer" Target="footer2.xml"/><Relationship Id="rId44" Type="http://schemas.openxmlformats.org/officeDocument/2006/relationships/image" Target="media/image18.jpg"/><Relationship Id="rId52" Type="http://schemas.openxmlformats.org/officeDocument/2006/relationships/image" Target="media/image26.jpg"/><Relationship Id="rId60" Type="http://schemas.openxmlformats.org/officeDocument/2006/relationships/image" Target="media/image30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g"/><Relationship Id="rId22" Type="http://schemas.openxmlformats.org/officeDocument/2006/relationships/image" Target="media/image10.jpg"/><Relationship Id="rId27" Type="http://schemas.openxmlformats.org/officeDocument/2006/relationships/hyperlink" Target="mailto:E-mail:%20mail@tvkmegion.ru%09" TargetMode="External"/><Relationship Id="rId30" Type="http://schemas.openxmlformats.org/officeDocument/2006/relationships/footer" Target="footer1.xml"/><Relationship Id="rId35" Type="http://schemas.openxmlformats.org/officeDocument/2006/relationships/package" Target="embeddings/Microsoft_Excel_Worksheet.xlsx"/><Relationship Id="rId43" Type="http://schemas.openxmlformats.org/officeDocument/2006/relationships/image" Target="media/image17.emf"/><Relationship Id="rId48" Type="http://schemas.openxmlformats.org/officeDocument/2006/relationships/image" Target="media/image22.jpg"/><Relationship Id="rId56" Type="http://schemas.openxmlformats.org/officeDocument/2006/relationships/header" Target="header7.xml"/><Relationship Id="rId64" Type="http://schemas.openxmlformats.org/officeDocument/2006/relationships/image" Target="media/image33.jpg"/><Relationship Id="rId8" Type="http://schemas.openxmlformats.org/officeDocument/2006/relationships/comments" Target="comments.xml"/><Relationship Id="rId51" Type="http://schemas.openxmlformats.org/officeDocument/2006/relationships/image" Target="media/image25.jpg"/><Relationship Id="rId3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orp@tvkmegion.ru" TargetMode="External"/><Relationship Id="rId25" Type="http://schemas.openxmlformats.org/officeDocument/2006/relationships/image" Target="media/image13.jpg"/><Relationship Id="rId33" Type="http://schemas.openxmlformats.org/officeDocument/2006/relationships/footer" Target="footer3.xml"/><Relationship Id="rId38" Type="http://schemas.openxmlformats.org/officeDocument/2006/relationships/footer" Target="footer4.xml"/><Relationship Id="rId46" Type="http://schemas.openxmlformats.org/officeDocument/2006/relationships/image" Target="media/image20.jpg"/><Relationship Id="rId59" Type="http://schemas.openxmlformats.org/officeDocument/2006/relationships/footer" Target="footer8.xml"/><Relationship Id="rId67" Type="http://schemas.openxmlformats.org/officeDocument/2006/relationships/theme" Target="theme/theme1.xml"/><Relationship Id="rId20" Type="http://schemas.openxmlformats.org/officeDocument/2006/relationships/image" Target="media/image8.jpg"/><Relationship Id="rId41" Type="http://schemas.openxmlformats.org/officeDocument/2006/relationships/footer" Target="footer6.xml"/><Relationship Id="rId54" Type="http://schemas.openxmlformats.org/officeDocument/2006/relationships/image" Target="media/image28.jpg"/><Relationship Id="rId62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418-8708-40FD-833D-E6881D3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8605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uporspcalc</cp:lastModifiedBy>
  <cp:revision>10</cp:revision>
  <cp:lastPrinted>2022-09-06T05:38:00Z</cp:lastPrinted>
  <dcterms:created xsi:type="dcterms:W3CDTF">2023-12-06T04:18:00Z</dcterms:created>
  <dcterms:modified xsi:type="dcterms:W3CDTF">2024-02-09T08:23:00Z</dcterms:modified>
</cp:coreProperties>
</file>