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71" w:rsidRDefault="003E2571" w:rsidP="003E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571">
        <w:rPr>
          <w:rFonts w:ascii="Times New Roman" w:hAnsi="Times New Roman" w:cs="Times New Roman"/>
          <w:b/>
          <w:sz w:val="24"/>
          <w:szCs w:val="24"/>
        </w:rPr>
        <w:t>Перечень документов для заключения договора о подключении и получения условий подключения (технологического присоединения) к сетям водоснабжения, водо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E2571">
        <w:rPr>
          <w:rFonts w:ascii="Times New Roman" w:hAnsi="Times New Roman" w:cs="Times New Roman"/>
          <w:b/>
          <w:sz w:val="24"/>
          <w:szCs w:val="24"/>
        </w:rPr>
        <w:t>тведения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571">
        <w:rPr>
          <w:rFonts w:ascii="Times New Roman" w:hAnsi="Times New Roman" w:cs="Times New Roman"/>
          <w:b/>
          <w:sz w:val="24"/>
          <w:szCs w:val="24"/>
        </w:rPr>
        <w:t>МУП «ТВК» г. Мегион.</w:t>
      </w:r>
    </w:p>
    <w:p w:rsidR="003E2571" w:rsidRDefault="003E2571" w:rsidP="003E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571" w:rsidRPr="003E2571" w:rsidRDefault="003E2571" w:rsidP="003E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571" w:rsidRDefault="003E2571" w:rsidP="003E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«Правилами  холодного водоснабжения и водоотведения», № 644 от 29.07.13г.  для заключения договора о подключении и получения условий подключения (технологического присоединения) заявитель направляет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подключаемой нагрузке с приложением следующих документов:</w:t>
      </w:r>
    </w:p>
    <w:p w:rsidR="003E2571" w:rsidRDefault="003E2571" w:rsidP="003E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571" w:rsidRDefault="003E2571" w:rsidP="003E25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3E2571" w:rsidRDefault="003E2571" w:rsidP="003E25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нотариально заверенные копии правоустанавливающих документов на земельный участок;</w:t>
      </w:r>
    </w:p>
    <w:p w:rsidR="003E2571" w:rsidRDefault="003E2571" w:rsidP="003E25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:rsidR="003E2571" w:rsidRDefault="003E2571" w:rsidP="003E25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3E2571" w:rsidRDefault="003E2571" w:rsidP="003E25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3E2571" w:rsidRDefault="003E2571" w:rsidP="003E25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3E2571" w:rsidRDefault="003E2571" w:rsidP="003E25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3E2571" w:rsidRDefault="003E2571" w:rsidP="003E25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сведения о назначении объекта, высоте и об этажности зданий, строений, сооружений.</w:t>
      </w:r>
    </w:p>
    <w:p w:rsidR="003E2571" w:rsidRDefault="003E2571" w:rsidP="003E25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571" w:rsidRDefault="003E2571" w:rsidP="003E25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2571" w:rsidRDefault="003E2571"/>
    <w:sectPr w:rsidR="003E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E2571"/>
    <w:rsid w:val="00206FCE"/>
    <w:rsid w:val="003E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Хуббитдинова</dc:creator>
  <cp:lastModifiedBy>Людмила Хуббитдинова</cp:lastModifiedBy>
  <cp:revision>2</cp:revision>
  <dcterms:created xsi:type="dcterms:W3CDTF">2019-09-25T08:28:00Z</dcterms:created>
  <dcterms:modified xsi:type="dcterms:W3CDTF">2019-09-25T08:28:00Z</dcterms:modified>
</cp:coreProperties>
</file>