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ФОРМЫ ПРЕДОСТАВЛЕНИЯ ИНФОРМАЦИИ,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07B92">
        <w:rPr>
          <w:rFonts w:ascii="Times New Roman" w:hAnsi="Times New Roman" w:cs="Times New Roman"/>
          <w:sz w:val="22"/>
          <w:szCs w:val="22"/>
        </w:rPr>
        <w:t>ПОДЛЕЖАЩЕЙ</w:t>
      </w:r>
      <w:proofErr w:type="gramEnd"/>
      <w:r w:rsidRPr="00F07B92">
        <w:rPr>
          <w:rFonts w:ascii="Times New Roman" w:hAnsi="Times New Roman" w:cs="Times New Roman"/>
          <w:sz w:val="22"/>
          <w:szCs w:val="22"/>
        </w:rPr>
        <w:t xml:space="preserve"> РАСКРЫТИЮ, ОРГАНИЗАЦИЯМИ, ОСУЩЕСТВЛЯЮЩИМИ</w:t>
      </w:r>
    </w:p>
    <w:p w:rsidR="003735BA" w:rsidRPr="00F07B92" w:rsidRDefault="0035229C" w:rsidP="0035229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ГОРЯЧЕЕ ВОДОСНАБЖЕНИЕ с 01.01.2018 по 31.03.2018</w:t>
      </w:r>
    </w:p>
    <w:p w:rsidR="003735BA" w:rsidRPr="00F07B92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343"/>
      <w:bookmarkEnd w:id="0"/>
      <w:r w:rsidRPr="00F07B92">
        <w:rPr>
          <w:rFonts w:ascii="Times New Roman" w:hAnsi="Times New Roman" w:cs="Times New Roman"/>
          <w:sz w:val="22"/>
          <w:szCs w:val="22"/>
        </w:rPr>
        <w:t>Форма 2.1. Общая информация о регулируемой организации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«Тепловодоканал»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Павлов Дмитрий Васильевич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1028601355430 13.05.1998г. Инспекция МНС РФ по г. </w:t>
            </w:r>
            <w:proofErr w:type="spell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Мегиону</w:t>
            </w:r>
            <w:proofErr w:type="spellEnd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, Ханты-Мансийского автономного округа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(34643) 49-293, 47-400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627B5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5D7F70" w:rsidRPr="00F07B92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https://tvkmegion.ru/</w:t>
              </w:r>
            </w:hyperlink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627B5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5D7F70" w:rsidRPr="00F07B92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tvkmn@mail.ru</w:t>
              </w:r>
            </w:hyperlink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0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8.00 – 16.12</w:t>
            </w:r>
          </w:p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Диспетчерская служба - круглосуточно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FF7365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FF73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FF7365" w:rsidRPr="00F07B92">
              <w:rPr>
                <w:rFonts w:ascii="Times New Roman" w:hAnsi="Times New Roman" w:cs="Times New Roman"/>
                <w:sz w:val="22"/>
                <w:szCs w:val="22"/>
              </w:rPr>
              <w:t>центральных тепловых пунктов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(штук)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FF7365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</w:tbl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374"/>
      <w:bookmarkEnd w:id="1"/>
      <w:r w:rsidRPr="00F07B92">
        <w:rPr>
          <w:rFonts w:ascii="Times New Roman" w:hAnsi="Times New Roman" w:cs="Times New Roman"/>
          <w:sz w:val="22"/>
          <w:szCs w:val="22"/>
        </w:rPr>
        <w:t xml:space="preserve">Форма 2.2. Информация о тарифах на </w:t>
      </w:r>
      <w:r w:rsidR="00FF7365" w:rsidRPr="00F07B92">
        <w:rPr>
          <w:rFonts w:ascii="Times New Roman" w:hAnsi="Times New Roman" w:cs="Times New Roman"/>
          <w:sz w:val="22"/>
          <w:szCs w:val="22"/>
        </w:rPr>
        <w:t>горячую</w:t>
      </w:r>
      <w:r w:rsidRPr="00F07B92">
        <w:rPr>
          <w:rFonts w:ascii="Times New Roman" w:hAnsi="Times New Roman" w:cs="Times New Roman"/>
          <w:sz w:val="22"/>
          <w:szCs w:val="22"/>
        </w:rPr>
        <w:t xml:space="preserve"> воду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(</w:t>
      </w:r>
      <w:r w:rsidR="00FF7365" w:rsidRPr="00F07B92">
        <w:rPr>
          <w:rFonts w:ascii="Times New Roman" w:hAnsi="Times New Roman" w:cs="Times New Roman"/>
          <w:sz w:val="22"/>
          <w:szCs w:val="22"/>
        </w:rPr>
        <w:t xml:space="preserve">горячее </w:t>
      </w:r>
      <w:r w:rsidRPr="00F07B92">
        <w:rPr>
          <w:rFonts w:ascii="Times New Roman" w:hAnsi="Times New Roman" w:cs="Times New Roman"/>
          <w:sz w:val="22"/>
          <w:szCs w:val="22"/>
        </w:rPr>
        <w:t>водоснабжение)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5229C" w:rsidRPr="00F07B92" w:rsidTr="0035229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F07B92" w:rsidRDefault="0035229C" w:rsidP="00FF7365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горячую воду</w:t>
            </w:r>
          </w:p>
          <w:p w:rsidR="0035229C" w:rsidRPr="00F07B92" w:rsidRDefault="0035229C" w:rsidP="00FF7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(горячее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A7745A" w:rsidRDefault="0035229C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Региональная служба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 </w:t>
            </w:r>
          </w:p>
        </w:tc>
      </w:tr>
      <w:tr w:rsidR="0035229C" w:rsidRPr="00F07B92" w:rsidTr="0035229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F07B92" w:rsidRDefault="0035229C" w:rsidP="00FF7365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A7745A" w:rsidRDefault="0035229C" w:rsidP="00352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декабря  2017 года № 185-нп</w:t>
            </w:r>
          </w:p>
        </w:tc>
      </w:tr>
      <w:tr w:rsidR="0035229C" w:rsidRPr="00F07B92" w:rsidTr="0035229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F07B92" w:rsidRDefault="0035229C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9C" w:rsidRDefault="0035229C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30.06.2018 – 123,01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35229C" w:rsidRPr="00A7745A" w:rsidRDefault="0035229C" w:rsidP="00352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31.12.2018 -127,91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35229C" w:rsidRPr="00F07B92" w:rsidTr="0035229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F07B92" w:rsidRDefault="0035229C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A7745A" w:rsidRDefault="0035229C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29C" w:rsidRPr="00F07B92" w:rsidTr="0035229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Pr="00F07B92" w:rsidRDefault="0035229C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9C" w:rsidRDefault="0035229C" w:rsidP="00352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35229C" w:rsidRPr="00F07B92" w:rsidRDefault="0035229C" w:rsidP="00352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 МУП 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90"/>
      <w:bookmarkEnd w:id="2"/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35"/>
      <w:bookmarkEnd w:id="3"/>
    </w:p>
    <w:p w:rsidR="003735BA" w:rsidRPr="00F07B92" w:rsidRDefault="0035229C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451"/>
      <w:bookmarkEnd w:id="4"/>
      <w:r>
        <w:rPr>
          <w:rFonts w:ascii="Times New Roman" w:hAnsi="Times New Roman" w:cs="Times New Roman"/>
          <w:sz w:val="22"/>
          <w:szCs w:val="22"/>
        </w:rPr>
        <w:t>Форма 2.3</w:t>
      </w:r>
      <w:r w:rsidR="003735BA" w:rsidRPr="00F07B92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F07B92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07B92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F07B92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регулируемой организации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Выручка от регулируемой деятельности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D964C7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23676,7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D964C7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25450,14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- расходы на </w:t>
            </w:r>
            <w:r w:rsidR="00201E39" w:rsidRPr="00F07B92">
              <w:rPr>
                <w:rFonts w:ascii="Times New Roman" w:hAnsi="Times New Roman" w:cs="Times New Roman"/>
                <w:sz w:val="22"/>
                <w:szCs w:val="22"/>
              </w:rPr>
              <w:t>покупаемую тепловую энергию (мощность),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D964C7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01E39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F07B92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9635</w:t>
            </w:r>
          </w:p>
        </w:tc>
      </w:tr>
      <w:tr w:rsidR="00201E39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F07B92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F07B92" w:rsidRDefault="00D964C7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01E39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F07B92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холодную воду, производимую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D964C7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4584,6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4933,00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FB59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2295,00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1619,7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1392,84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-1773,44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D96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627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-2064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  <w:proofErr w:type="gramEnd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627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Объем по</w:t>
            </w:r>
            <w:r w:rsidR="00201E39" w:rsidRPr="00F07B92">
              <w:rPr>
                <w:rFonts w:ascii="Times New Roman" w:hAnsi="Times New Roman" w:cs="Times New Roman"/>
                <w:sz w:val="22"/>
                <w:szCs w:val="22"/>
              </w:rPr>
              <w:t>купаемой холодной воды, используемой для горячего водоснабжения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(тыс.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627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 (тыс. куб. метров)</w:t>
            </w:r>
            <w:r w:rsidR="003735BA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627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201E39" w:rsidRPr="00F07B92">
              <w:rPr>
                <w:rFonts w:ascii="Times New Roman" w:hAnsi="Times New Roman" w:cs="Times New Roman"/>
                <w:sz w:val="22"/>
                <w:szCs w:val="22"/>
              </w:rPr>
              <w:t>покупаемой тепловой энергии (мощности), используемой для горячего водоснабжения (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201E39" w:rsidRPr="00F07B9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01E39" w:rsidRPr="00F07B92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1758" w:rsidRPr="00F07B92">
              <w:rPr>
                <w:rFonts w:ascii="Times New Roman" w:hAnsi="Times New Roman" w:cs="Times New Roman"/>
                <w:sz w:val="22"/>
                <w:szCs w:val="22"/>
              </w:rPr>
              <w:t>(Гкал/ч))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22E15" w:rsidP="00627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8E1758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энергии, производимой с применением собственных источников и используемой для горячего водоснабжения 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(тыс. </w:t>
            </w:r>
            <w:r w:rsidR="008E1758" w:rsidRPr="00F07B92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627B50" w:rsidP="00627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13 459,89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8E1758" w:rsidP="00627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627B5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электроэнергии на подачу воды в сеть (тыс. </w:t>
            </w:r>
            <w:proofErr w:type="spell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/тыс.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627B5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</w:tr>
    </w:tbl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512"/>
      <w:bookmarkEnd w:id="5"/>
      <w:r w:rsidRPr="00F07B92">
        <w:rPr>
          <w:rFonts w:ascii="Times New Roman" w:hAnsi="Times New Roman" w:cs="Times New Roman"/>
          <w:sz w:val="22"/>
          <w:szCs w:val="22"/>
        </w:rPr>
        <w:t xml:space="preserve">Форма 2.8. Информация об </w:t>
      </w:r>
      <w:proofErr w:type="gramStart"/>
      <w:r w:rsidRPr="00F07B92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Pr="00F07B92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 xml:space="preserve">характеристиках регулируемых товаров и услуг </w:t>
      </w:r>
      <w:proofErr w:type="gramStart"/>
      <w:r w:rsidRPr="00F07B92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организации и их соответствии установленным требованиям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аварий на системах </w:t>
            </w:r>
            <w:r w:rsidR="008E1758" w:rsidRPr="00F07B92">
              <w:rPr>
                <w:rFonts w:ascii="Times New Roman" w:hAnsi="Times New Roman" w:cs="Times New Roman"/>
                <w:sz w:val="22"/>
                <w:szCs w:val="22"/>
              </w:rPr>
              <w:t>горячего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(единиц на километр)</w:t>
            </w:r>
            <w:r w:rsidR="009140B7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8E1758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E1758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8" w:rsidRPr="00F07B92" w:rsidRDefault="008E1758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Количество часов (суммарно за календарный год), превышающих допустимую продолжительность перерыва горячей воды</w:t>
            </w:r>
            <w:r w:rsidR="009140B7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8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Доля потребителей, затронутых ограничениями подачи </w:t>
            </w:r>
            <w:r w:rsidR="008E1758" w:rsidRPr="00F07B92">
              <w:rPr>
                <w:rFonts w:ascii="Times New Roman" w:hAnsi="Times New Roman" w:cs="Times New Roman"/>
                <w:sz w:val="22"/>
                <w:szCs w:val="22"/>
              </w:rPr>
              <w:t>горячей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воды (процентов)</w:t>
            </w:r>
            <w:r w:rsidR="009140B7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проведенных проб качества воды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1055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проб, выявивших несоответствие </w:t>
            </w:r>
            <w:r w:rsidR="008E1758" w:rsidRPr="00F07B92">
              <w:rPr>
                <w:rFonts w:ascii="Times New Roman" w:hAnsi="Times New Roman" w:cs="Times New Roman"/>
                <w:sz w:val="22"/>
                <w:szCs w:val="22"/>
              </w:rPr>
              <w:t>горячей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воды санитарным нормам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F07B92" w:rsidTr="00721E0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553"/>
      <w:bookmarkEnd w:id="6"/>
    </w:p>
    <w:p w:rsidR="003735BA" w:rsidRPr="00F07B92" w:rsidRDefault="00627B50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613"/>
      <w:bookmarkEnd w:id="7"/>
      <w:r>
        <w:rPr>
          <w:rFonts w:ascii="Times New Roman" w:hAnsi="Times New Roman" w:cs="Times New Roman"/>
          <w:sz w:val="22"/>
          <w:szCs w:val="22"/>
        </w:rPr>
        <w:t>Форма 2.8</w:t>
      </w:r>
      <w:r w:rsidR="003735BA" w:rsidRPr="00F07B92">
        <w:rPr>
          <w:rFonts w:ascii="Times New Roman" w:hAnsi="Times New Roman" w:cs="Times New Roman"/>
          <w:sz w:val="22"/>
          <w:szCs w:val="22"/>
        </w:rPr>
        <w:t>. Информация о наличии (отсутствии)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</w:t>
      </w:r>
      <w:proofErr w:type="gramStart"/>
      <w:r w:rsidRPr="00F07B9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F07B92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8E1758" w:rsidRPr="00F07B92">
        <w:rPr>
          <w:rFonts w:ascii="Times New Roman" w:hAnsi="Times New Roman" w:cs="Times New Roman"/>
          <w:sz w:val="22"/>
          <w:szCs w:val="22"/>
        </w:rPr>
        <w:t>горячего</w:t>
      </w:r>
      <w:r w:rsidRPr="00F07B92">
        <w:rPr>
          <w:rFonts w:ascii="Times New Roman" w:hAnsi="Times New Roman" w:cs="Times New Roman"/>
          <w:sz w:val="22"/>
          <w:szCs w:val="22"/>
        </w:rPr>
        <w:t xml:space="preserve"> водоснабжения, а также о регистрации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 xml:space="preserve">и ходе реализации заявок о подключении </w:t>
      </w:r>
      <w:proofErr w:type="gramStart"/>
      <w:r w:rsidRPr="00F07B9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F07B92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8E1758" w:rsidRPr="00F07B92">
        <w:rPr>
          <w:rFonts w:ascii="Times New Roman" w:hAnsi="Times New Roman" w:cs="Times New Roman"/>
          <w:sz w:val="22"/>
          <w:szCs w:val="22"/>
        </w:rPr>
        <w:t>горячего</w:t>
      </w:r>
      <w:r w:rsidRPr="00F07B92">
        <w:rPr>
          <w:rFonts w:ascii="Times New Roman" w:hAnsi="Times New Roman" w:cs="Times New Roman"/>
          <w:sz w:val="22"/>
          <w:szCs w:val="22"/>
        </w:rPr>
        <w:t xml:space="preserve"> водоснабжения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793"/>
      </w:tblGrid>
      <w:tr w:rsidR="003735BA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2B19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поданных заявок о подключении к централизованной системе </w:t>
            </w:r>
            <w:r w:rsidR="002B19BC" w:rsidRPr="00F07B92">
              <w:rPr>
                <w:rFonts w:ascii="Times New Roman" w:hAnsi="Times New Roman" w:cs="Times New Roman"/>
                <w:sz w:val="22"/>
                <w:szCs w:val="22"/>
              </w:rPr>
              <w:t>горячего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исполненных заявок о подключении к централизованной системе </w:t>
            </w:r>
            <w:r w:rsidR="002B19BC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горячего водоснабжения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9140B7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2B19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заявок о подключении к централизованной системе </w:t>
            </w:r>
            <w:r w:rsidR="002B19BC" w:rsidRPr="00F07B92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, по которым принято решение об отказе в подключении (с указанием причин)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2B19B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2B19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Резерв мощности централизованной системы </w:t>
            </w:r>
            <w:r w:rsidR="002B19BC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горячего водоснабжения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2B19B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1,83</w:t>
            </w:r>
            <w:r w:rsidR="00C25DDC"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Гкал/час</w:t>
            </w:r>
          </w:p>
        </w:tc>
      </w:tr>
    </w:tbl>
    <w:p w:rsidR="003735BA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Pr="00F07B92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627B50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630"/>
      <w:bookmarkEnd w:id="8"/>
      <w:r>
        <w:rPr>
          <w:rFonts w:ascii="Times New Roman" w:hAnsi="Times New Roman" w:cs="Times New Roman"/>
          <w:sz w:val="22"/>
          <w:szCs w:val="22"/>
        </w:rPr>
        <w:lastRenderedPageBreak/>
        <w:t>Форма 2.09</w:t>
      </w:r>
      <w:r w:rsidR="003735BA" w:rsidRPr="00F07B92">
        <w:rPr>
          <w:rFonts w:ascii="Times New Roman" w:hAnsi="Times New Roman" w:cs="Times New Roman"/>
          <w:sz w:val="22"/>
          <w:szCs w:val="22"/>
        </w:rPr>
        <w:t>. Информация об условиях,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07B9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F07B92">
        <w:rPr>
          <w:rFonts w:ascii="Times New Roman" w:hAnsi="Times New Roman" w:cs="Times New Roman"/>
          <w:sz w:val="22"/>
          <w:szCs w:val="22"/>
        </w:rPr>
        <w:t xml:space="preserve"> которых осуществляется поставка регулируемых товаров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и (или) оказание регулируемых услуг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</w:t>
            </w:r>
            <w:r w:rsidR="00C25DDC" w:rsidRPr="00F07B92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627B5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0256">
              <w:rPr>
                <w:rFonts w:ascii="Times New Roman" w:hAnsi="Times New Roman" w:cs="Times New Roman"/>
                <w:szCs w:val="22"/>
              </w:rPr>
              <w:t>http://tvkmegion.ru/potrebitelyam/zayavleniya/</w:t>
            </w:r>
          </w:p>
        </w:tc>
      </w:tr>
    </w:tbl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627B50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639"/>
      <w:bookmarkEnd w:id="9"/>
      <w:r>
        <w:rPr>
          <w:rFonts w:ascii="Times New Roman" w:hAnsi="Times New Roman" w:cs="Times New Roman"/>
          <w:sz w:val="22"/>
          <w:szCs w:val="22"/>
        </w:rPr>
        <w:t>Форма 2.10</w:t>
      </w:r>
      <w:r w:rsidR="003735BA" w:rsidRPr="00F07B92">
        <w:rPr>
          <w:rFonts w:ascii="Times New Roman" w:hAnsi="Times New Roman" w:cs="Times New Roman"/>
          <w:sz w:val="22"/>
          <w:szCs w:val="22"/>
        </w:rPr>
        <w:t>. Информация о порядке выполнения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технологических, технических и других мероприятий,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07B92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F07B92">
        <w:rPr>
          <w:rFonts w:ascii="Times New Roman" w:hAnsi="Times New Roman" w:cs="Times New Roman"/>
          <w:sz w:val="22"/>
          <w:szCs w:val="22"/>
        </w:rPr>
        <w:t xml:space="preserve"> с подключением к централизованной системе</w:t>
      </w:r>
    </w:p>
    <w:p w:rsidR="003735BA" w:rsidRPr="00F07B92" w:rsidRDefault="00C25DDC" w:rsidP="00C25D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3735BA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Форма заявки о подключении к централизованной системе </w:t>
            </w:r>
            <w:r w:rsidR="00C25DDC" w:rsidRPr="00F07B92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C25DD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https://tvkmegion.ru/potrebitelyam/zayavleniya/</w:t>
            </w:r>
          </w:p>
        </w:tc>
      </w:tr>
      <w:tr w:rsidR="003735BA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F07B92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C25DDC" w:rsidRPr="00F07B92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ab/>
              <w:t>Ситуационный план расположения объекта с привязкой к территории населенного пункта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ab/>
              <w:t>Свидетельство на право собственности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ab/>
              <w:t>Копия постановления об отводе земельного участка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ab/>
              <w:t>Копия разрешения на строительство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ab/>
              <w:t>Планируемая величина подключаемой нагрузки на отопление, водоснабжение, водоотведение здания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нагрузок данные для их расчета: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Для жилых зданий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Площадь здания____________м</w:t>
            </w: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Количество проживающих __________-__чел.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Для зданий другого назначения: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обмеру___________м3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BA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работающих__________чел</w:t>
            </w:r>
            <w:proofErr w:type="spellEnd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5DDC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F07B92" w:rsidRDefault="00C25DDC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F07B92" w:rsidRDefault="00C25DDC" w:rsidP="006B1D1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№83 от 13.02.2006</w:t>
            </w:r>
            <w:proofErr w:type="gramStart"/>
            <w:r w:rsidRPr="00F0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7B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F07B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</w:t>
            </w:r>
          </w:p>
          <w:p w:rsidR="00C25DDC" w:rsidRPr="00F07B92" w:rsidRDefault="00C25DDC" w:rsidP="006B1D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B92">
              <w:rPr>
                <w:rFonts w:ascii="Times New Roman" w:hAnsi="Times New Roman"/>
                <w:color w:val="000000"/>
              </w:rPr>
              <w:t>инженерно-технического обеспечения</w:t>
            </w:r>
          </w:p>
        </w:tc>
      </w:tr>
      <w:tr w:rsidR="00C25DDC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F07B92" w:rsidRDefault="00C25DDC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(34643) 49-293, 47-400 (внутр.119)</w:t>
            </w:r>
          </w:p>
          <w:p w:rsidR="00C25DDC" w:rsidRPr="00F07B92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Производственно-технический отдел</w:t>
            </w:r>
          </w:p>
        </w:tc>
      </w:tr>
    </w:tbl>
    <w:p w:rsidR="003735BA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7B50" w:rsidRPr="00F07B92" w:rsidRDefault="00627B50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627B50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655"/>
      <w:bookmarkEnd w:id="10"/>
      <w:r>
        <w:rPr>
          <w:rFonts w:ascii="Times New Roman" w:hAnsi="Times New Roman" w:cs="Times New Roman"/>
          <w:sz w:val="22"/>
          <w:szCs w:val="22"/>
        </w:rPr>
        <w:lastRenderedPageBreak/>
        <w:t>Форма 2.11</w:t>
      </w:r>
      <w:r w:rsidR="003735BA" w:rsidRPr="00F07B92">
        <w:rPr>
          <w:rFonts w:ascii="Times New Roman" w:hAnsi="Times New Roman" w:cs="Times New Roman"/>
          <w:sz w:val="22"/>
          <w:szCs w:val="22"/>
        </w:rPr>
        <w:t>. Информация о способах приобретения,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стоимости и объемах товаров, необходимых для производства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регулируемых товаров и (или) оказания регулируемых</w:t>
      </w:r>
    </w:p>
    <w:p w:rsidR="003735BA" w:rsidRPr="00F07B92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услуг регулируемой организацией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A7745A" w:rsidRDefault="00627B50" w:rsidP="007D3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A7745A" w:rsidRDefault="00627B50" w:rsidP="007D3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A7745A" w:rsidRDefault="00627B50" w:rsidP="007D3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</w:tbl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>Форм</w:t>
      </w:r>
      <w:r w:rsidR="00627B50">
        <w:rPr>
          <w:rFonts w:ascii="Times New Roman" w:hAnsi="Times New Roman" w:cs="Times New Roman"/>
          <w:sz w:val="22"/>
          <w:szCs w:val="22"/>
        </w:rPr>
        <w:t>а 2.12</w:t>
      </w:r>
      <w:bookmarkStart w:id="11" w:name="_GoBack"/>
      <w:bookmarkEnd w:id="11"/>
      <w:r w:rsidRPr="00F07B92">
        <w:rPr>
          <w:rFonts w:ascii="Times New Roman" w:hAnsi="Times New Roman" w:cs="Times New Roman"/>
          <w:sz w:val="22"/>
          <w:szCs w:val="22"/>
        </w:rPr>
        <w:t xml:space="preserve">. Информация о предложении </w:t>
      </w:r>
      <w:proofErr w:type="gramStart"/>
      <w:r w:rsidRPr="00F07B92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C25DDC" w:rsidRPr="00F07B92" w:rsidRDefault="003735BA" w:rsidP="00C25D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 xml:space="preserve">организации об установлении тарифов в сфере </w:t>
      </w:r>
      <w:r w:rsidR="00C25DDC" w:rsidRPr="00F07B92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:rsidR="003735BA" w:rsidRPr="00F07B92" w:rsidRDefault="003735BA" w:rsidP="00C25D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07B92">
        <w:rPr>
          <w:rFonts w:ascii="Times New Roman" w:hAnsi="Times New Roman" w:cs="Times New Roman"/>
          <w:sz w:val="22"/>
          <w:szCs w:val="22"/>
        </w:rPr>
        <w:t xml:space="preserve"> на очередной период регулирования</w:t>
      </w: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Предлагаемый метод регулирования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1250A5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Метод индексации установленных тарифов 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Расчетная величина тарифов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1250A5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158,006</w:t>
            </w: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1250A5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С 01.01.по 30.06.2018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154,90</w:t>
            </w: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  <w:proofErr w:type="gram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627B50" w:rsidRPr="001250A5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С 01.07. по 31.12.2018 -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161,10</w:t>
            </w: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1250A5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http://tvkmegion.ru/potrebitelyam/tarif/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1250A5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2018 год – предложено предприятием НВВ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125695,4</w:t>
            </w: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/рублей 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Годовой объем отпущенной потребителям воды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1250A5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795,51 </w:t>
            </w:r>
            <w:proofErr w:type="spellStart"/>
            <w:proofErr w:type="gram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291A8E" w:rsidRDefault="00627B50" w:rsidP="007D3E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7B50" w:rsidRPr="00F07B92" w:rsidTr="00627B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B92">
              <w:rPr>
                <w:rFonts w:ascii="Times New Roman" w:hAnsi="Times New Roman" w:cs="Times New Roman"/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0" w:rsidRPr="00F07B92" w:rsidRDefault="00627B5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F07B92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0448" w:rsidRPr="00F07B92" w:rsidRDefault="00B60448">
      <w:pPr>
        <w:rPr>
          <w:rFonts w:ascii="Times New Roman" w:hAnsi="Times New Roman"/>
        </w:rPr>
      </w:pPr>
    </w:p>
    <w:sectPr w:rsidR="00B60448" w:rsidRPr="00F07B92" w:rsidSect="005D7F70">
      <w:headerReference w:type="default" r:id="rId9"/>
      <w:footerReference w:type="default" r:id="rId10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BC" w:rsidRDefault="002B19BC">
      <w:pPr>
        <w:spacing w:after="0" w:line="240" w:lineRule="auto"/>
      </w:pPr>
      <w:r>
        <w:separator/>
      </w:r>
    </w:p>
  </w:endnote>
  <w:endnote w:type="continuationSeparator" w:id="0">
    <w:p w:rsidR="002B19BC" w:rsidRDefault="002B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BC" w:rsidRDefault="002B19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BC" w:rsidRDefault="002B19BC">
      <w:pPr>
        <w:spacing w:after="0" w:line="240" w:lineRule="auto"/>
      </w:pPr>
      <w:r>
        <w:separator/>
      </w:r>
    </w:p>
  </w:footnote>
  <w:footnote w:type="continuationSeparator" w:id="0">
    <w:p w:rsidR="002B19BC" w:rsidRDefault="002B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BC" w:rsidRDefault="002B19B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A"/>
    <w:rsid w:val="00201E39"/>
    <w:rsid w:val="00246E9A"/>
    <w:rsid w:val="00272281"/>
    <w:rsid w:val="002B19BC"/>
    <w:rsid w:val="00322E15"/>
    <w:rsid w:val="0035229C"/>
    <w:rsid w:val="003735BA"/>
    <w:rsid w:val="005D7F70"/>
    <w:rsid w:val="005F4F5D"/>
    <w:rsid w:val="00627B50"/>
    <w:rsid w:val="00721E07"/>
    <w:rsid w:val="008E1758"/>
    <w:rsid w:val="009140B7"/>
    <w:rsid w:val="00B60448"/>
    <w:rsid w:val="00C25DDC"/>
    <w:rsid w:val="00D964C7"/>
    <w:rsid w:val="00F07B92"/>
    <w:rsid w:val="00FB5993"/>
    <w:rsid w:val="00FD58BC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7F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2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5D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vm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kmegion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Ольга Викторовна Дементьева</cp:lastModifiedBy>
  <cp:revision>7</cp:revision>
  <dcterms:created xsi:type="dcterms:W3CDTF">2018-06-09T07:54:00Z</dcterms:created>
  <dcterms:modified xsi:type="dcterms:W3CDTF">2018-06-13T10:39:00Z</dcterms:modified>
</cp:coreProperties>
</file>